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4CF46" w14:textId="77777777" w:rsidR="00844019" w:rsidRPr="00061053" w:rsidRDefault="008C421B">
      <w:pPr>
        <w:pStyle w:val="Rubrik11"/>
        <w:jc w:val="both"/>
        <w:outlineLvl w:val="9"/>
        <w:rPr>
          <w:sz w:val="22"/>
          <w:szCs w:val="22"/>
        </w:rPr>
      </w:pPr>
      <w:r w:rsidRPr="00061053">
        <w:rPr>
          <w:sz w:val="22"/>
          <w:szCs w:val="22"/>
        </w:rPr>
        <w:t xml:space="preserve">Fylgia i Vasa </w:t>
      </w:r>
      <w:proofErr w:type="spellStart"/>
      <w:r w:rsidRPr="00061053">
        <w:rPr>
          <w:sz w:val="22"/>
          <w:szCs w:val="22"/>
        </w:rPr>
        <w:t>rf</w:t>
      </w:r>
      <w:proofErr w:type="spellEnd"/>
      <w:r w:rsidRPr="00061053">
        <w:rPr>
          <w:sz w:val="22"/>
          <w:szCs w:val="22"/>
        </w:rPr>
        <w:t xml:space="preserve">     </w:t>
      </w:r>
    </w:p>
    <w:p w14:paraId="5450B594" w14:textId="77777777" w:rsidR="00844019" w:rsidRPr="00061053" w:rsidRDefault="00844019">
      <w:pPr>
        <w:jc w:val="both"/>
        <w:rPr>
          <w:b/>
          <w:i/>
          <w:sz w:val="22"/>
          <w:szCs w:val="22"/>
          <w:lang w:val="sv-FI"/>
        </w:rPr>
      </w:pPr>
    </w:p>
    <w:p w14:paraId="1243A519" w14:textId="77777777" w:rsidR="002A41DC" w:rsidRDefault="002A41DC" w:rsidP="00D842AE">
      <w:pPr>
        <w:jc w:val="center"/>
        <w:rPr>
          <w:rStyle w:val="Standardstycketeckensnitt1"/>
          <w:b/>
          <w:bCs/>
          <w:sz w:val="22"/>
          <w:szCs w:val="22"/>
          <w:lang w:val="sv-FI"/>
        </w:rPr>
      </w:pPr>
    </w:p>
    <w:p w14:paraId="3752C010" w14:textId="22C75023" w:rsidR="00844019" w:rsidRPr="00A136A9" w:rsidRDefault="008C421B" w:rsidP="00D842AE">
      <w:pPr>
        <w:jc w:val="center"/>
      </w:pPr>
      <w:r w:rsidRPr="00A136A9">
        <w:rPr>
          <w:rStyle w:val="Standardstycketeckensnitt1"/>
          <w:b/>
          <w:bCs/>
          <w:lang w:val="sv-FI"/>
        </w:rPr>
        <w:t>VERKSAMHETSBERÄTTE</w:t>
      </w:r>
      <w:r w:rsidR="00AC028D" w:rsidRPr="00A136A9">
        <w:rPr>
          <w:rStyle w:val="Standardstycketeckensnitt1"/>
          <w:b/>
          <w:bCs/>
          <w:lang w:val="sv-FI"/>
        </w:rPr>
        <w:t>LSE FÖR FYLGIA I VASA r</w:t>
      </w:r>
      <w:r w:rsidR="00630EFC">
        <w:rPr>
          <w:rStyle w:val="Standardstycketeckensnitt1"/>
          <w:b/>
          <w:bCs/>
          <w:lang w:val="sv-FI"/>
        </w:rPr>
        <w:t xml:space="preserve"> </w:t>
      </w:r>
      <w:r w:rsidR="000A0D00" w:rsidRPr="00A136A9">
        <w:rPr>
          <w:rStyle w:val="Standardstycketeckensnitt1"/>
          <w:b/>
          <w:bCs/>
          <w:lang w:val="sv-FI"/>
        </w:rPr>
        <w:t xml:space="preserve">f </w:t>
      </w:r>
      <w:r w:rsidR="00A136A9" w:rsidRPr="00A136A9">
        <w:rPr>
          <w:rStyle w:val="Standardstycketeckensnitt1"/>
          <w:b/>
          <w:bCs/>
          <w:lang w:val="sv-FI"/>
        </w:rPr>
        <w:t xml:space="preserve">ÅR </w:t>
      </w:r>
      <w:r w:rsidR="000A0D00" w:rsidRPr="00A136A9">
        <w:rPr>
          <w:rStyle w:val="Standardstycketeckensnitt1"/>
          <w:b/>
          <w:bCs/>
          <w:lang w:val="sv-FI"/>
        </w:rPr>
        <w:t>2020</w:t>
      </w:r>
    </w:p>
    <w:p w14:paraId="7C9F02B8" w14:textId="161A6686" w:rsidR="00844019" w:rsidRPr="00061053" w:rsidRDefault="00844019" w:rsidP="00D842AE">
      <w:pPr>
        <w:jc w:val="center"/>
        <w:rPr>
          <w:b/>
          <w:bCs/>
          <w:i/>
          <w:sz w:val="22"/>
          <w:szCs w:val="22"/>
          <w:lang w:val="sv-FI"/>
        </w:rPr>
      </w:pPr>
    </w:p>
    <w:p w14:paraId="65847B8F" w14:textId="77777777" w:rsidR="00A136A9" w:rsidRDefault="00A136A9" w:rsidP="00FD348E">
      <w:pPr>
        <w:tabs>
          <w:tab w:val="right" w:pos="9411"/>
        </w:tabs>
        <w:jc w:val="both"/>
        <w:rPr>
          <w:b/>
          <w:bCs/>
          <w:sz w:val="22"/>
          <w:szCs w:val="22"/>
          <w:lang w:val="sv-FI"/>
        </w:rPr>
      </w:pPr>
    </w:p>
    <w:p w14:paraId="7B385609" w14:textId="0C81AADC" w:rsidR="00844019" w:rsidRPr="00061053" w:rsidRDefault="00B05D41" w:rsidP="00FD348E">
      <w:pPr>
        <w:tabs>
          <w:tab w:val="right" w:pos="9411"/>
        </w:tabs>
        <w:jc w:val="both"/>
        <w:rPr>
          <w:b/>
          <w:sz w:val="22"/>
          <w:szCs w:val="22"/>
          <w:lang w:val="sv-FI"/>
        </w:rPr>
      </w:pPr>
      <w:r w:rsidRPr="00061053">
        <w:rPr>
          <w:b/>
          <w:bCs/>
          <w:sz w:val="22"/>
          <w:szCs w:val="22"/>
          <w:lang w:val="sv-FI"/>
        </w:rPr>
        <w:t>1.</w:t>
      </w:r>
      <w:r w:rsidR="008F2DC9">
        <w:rPr>
          <w:b/>
          <w:bCs/>
          <w:sz w:val="22"/>
          <w:szCs w:val="22"/>
          <w:lang w:val="sv-FI"/>
        </w:rPr>
        <w:t xml:space="preserve"> </w:t>
      </w:r>
      <w:r w:rsidR="008C421B" w:rsidRPr="00061053">
        <w:rPr>
          <w:b/>
          <w:sz w:val="22"/>
          <w:szCs w:val="22"/>
          <w:lang w:val="sv-FI"/>
        </w:rPr>
        <w:t xml:space="preserve">Allmänt </w:t>
      </w:r>
      <w:r w:rsidR="00FD348E">
        <w:rPr>
          <w:b/>
          <w:sz w:val="22"/>
          <w:szCs w:val="22"/>
          <w:lang w:val="sv-FI"/>
        </w:rPr>
        <w:tab/>
      </w:r>
    </w:p>
    <w:p w14:paraId="4D6999E1" w14:textId="1FB2A6EC" w:rsidR="00CE1C08" w:rsidRDefault="008C421B" w:rsidP="00D842AE">
      <w:pPr>
        <w:jc w:val="both"/>
        <w:rPr>
          <w:sz w:val="22"/>
          <w:szCs w:val="22"/>
          <w:lang w:val="sv-FI"/>
        </w:rPr>
      </w:pPr>
      <w:r w:rsidRPr="00096819">
        <w:rPr>
          <w:sz w:val="22"/>
          <w:szCs w:val="22"/>
          <w:lang w:val="sv-FI"/>
        </w:rPr>
        <w:t>Föreningen F</w:t>
      </w:r>
      <w:r w:rsidR="00D77630" w:rsidRPr="00096819">
        <w:rPr>
          <w:sz w:val="22"/>
          <w:szCs w:val="22"/>
          <w:lang w:val="sv-FI"/>
        </w:rPr>
        <w:t xml:space="preserve">ylgia i Vasa </w:t>
      </w:r>
      <w:proofErr w:type="spellStart"/>
      <w:r w:rsidR="00D77630" w:rsidRPr="00096819">
        <w:rPr>
          <w:sz w:val="22"/>
          <w:szCs w:val="22"/>
          <w:lang w:val="sv-FI"/>
        </w:rPr>
        <w:t>rf</w:t>
      </w:r>
      <w:proofErr w:type="spellEnd"/>
      <w:r w:rsidR="00D77630" w:rsidRPr="00096819">
        <w:rPr>
          <w:sz w:val="22"/>
          <w:szCs w:val="22"/>
          <w:lang w:val="sv-FI"/>
        </w:rPr>
        <w:t xml:space="preserve"> har som </w:t>
      </w:r>
      <w:r w:rsidRPr="00096819">
        <w:rPr>
          <w:sz w:val="22"/>
          <w:szCs w:val="22"/>
          <w:lang w:val="sv-FI"/>
        </w:rPr>
        <w:t xml:space="preserve">syfte att </w:t>
      </w:r>
      <w:r w:rsidR="00D77630" w:rsidRPr="00096819">
        <w:rPr>
          <w:sz w:val="22"/>
          <w:szCs w:val="22"/>
          <w:lang w:val="sv-FI"/>
        </w:rPr>
        <w:t xml:space="preserve">utan vinstmotiv </w:t>
      </w:r>
      <w:r w:rsidR="00567833">
        <w:rPr>
          <w:sz w:val="22"/>
          <w:szCs w:val="22"/>
          <w:lang w:val="sv-FI"/>
        </w:rPr>
        <w:t xml:space="preserve">främja åldringsvård och </w:t>
      </w:r>
      <w:r w:rsidR="00CF7D81">
        <w:rPr>
          <w:sz w:val="22"/>
          <w:szCs w:val="22"/>
          <w:lang w:val="sv-FI"/>
        </w:rPr>
        <w:t xml:space="preserve">förbättra åldringarnas fysiska, psykiska och sociala omständigheter. </w:t>
      </w:r>
      <w:r w:rsidR="00FD348E" w:rsidRPr="003877F1">
        <w:rPr>
          <w:sz w:val="22"/>
          <w:szCs w:val="22"/>
          <w:lang w:val="sv-FI"/>
        </w:rPr>
        <w:t xml:space="preserve"> </w:t>
      </w:r>
      <w:r w:rsidR="00D77630" w:rsidRPr="00096819">
        <w:rPr>
          <w:sz w:val="22"/>
          <w:szCs w:val="22"/>
          <w:lang w:val="sv-FI"/>
        </w:rPr>
        <w:t>Föreningen ska för sina boende producera vård, stöd, rehabilitering och fritids</w:t>
      </w:r>
      <w:r w:rsidR="008A2145" w:rsidRPr="00096819">
        <w:rPr>
          <w:sz w:val="22"/>
          <w:szCs w:val="22"/>
          <w:lang w:val="sv-FI"/>
        </w:rPr>
        <w:t xml:space="preserve">sysselsättningar. </w:t>
      </w:r>
      <w:r w:rsidR="00EC2E18" w:rsidRPr="00096819">
        <w:rPr>
          <w:sz w:val="22"/>
          <w:szCs w:val="22"/>
          <w:lang w:val="sv-FI"/>
        </w:rPr>
        <w:t>I</w:t>
      </w:r>
      <w:r w:rsidR="008A2145" w:rsidRPr="00096819">
        <w:rPr>
          <w:sz w:val="22"/>
          <w:szCs w:val="22"/>
          <w:lang w:val="sv-FI"/>
        </w:rPr>
        <w:t>nom</w:t>
      </w:r>
      <w:r w:rsidR="00EC2E18" w:rsidRPr="00096819">
        <w:rPr>
          <w:sz w:val="22"/>
          <w:szCs w:val="22"/>
          <w:lang w:val="sv-FI"/>
        </w:rPr>
        <w:t xml:space="preserve"> föreningen</w:t>
      </w:r>
      <w:r w:rsidR="00E97C82" w:rsidRPr="00096819">
        <w:rPr>
          <w:sz w:val="22"/>
          <w:szCs w:val="22"/>
          <w:lang w:val="sv-FI"/>
        </w:rPr>
        <w:t xml:space="preserve"> arrangeras även</w:t>
      </w:r>
      <w:r w:rsidR="00567833">
        <w:rPr>
          <w:sz w:val="22"/>
          <w:szCs w:val="22"/>
          <w:lang w:val="sv-FI"/>
        </w:rPr>
        <w:t xml:space="preserve"> </w:t>
      </w:r>
      <w:r w:rsidR="00D77630" w:rsidRPr="00096819">
        <w:rPr>
          <w:sz w:val="22"/>
          <w:szCs w:val="22"/>
          <w:lang w:val="sv-FI"/>
        </w:rPr>
        <w:t>frivilligverksa</w:t>
      </w:r>
      <w:r w:rsidR="008A2145" w:rsidRPr="00096819">
        <w:rPr>
          <w:sz w:val="22"/>
          <w:szCs w:val="22"/>
          <w:lang w:val="sv-FI"/>
        </w:rPr>
        <w:t>mhet.</w:t>
      </w:r>
    </w:p>
    <w:p w14:paraId="11F19AA9" w14:textId="77777777" w:rsidR="000A0D00" w:rsidRDefault="000A0D00" w:rsidP="00D842AE">
      <w:pPr>
        <w:jc w:val="both"/>
        <w:rPr>
          <w:sz w:val="22"/>
          <w:szCs w:val="22"/>
          <w:lang w:val="sv-FI"/>
        </w:rPr>
      </w:pPr>
    </w:p>
    <w:p w14:paraId="01880E7A" w14:textId="56A8ED4B" w:rsidR="00BF1BB7" w:rsidRDefault="000A0D00" w:rsidP="00D842AE">
      <w:pPr>
        <w:jc w:val="both"/>
        <w:rPr>
          <w:sz w:val="22"/>
          <w:szCs w:val="22"/>
          <w:lang w:val="sv-FI"/>
        </w:rPr>
      </w:pPr>
      <w:r>
        <w:rPr>
          <w:sz w:val="22"/>
          <w:szCs w:val="22"/>
          <w:lang w:val="sv-FI"/>
        </w:rPr>
        <w:t>Jubileumsåret 2020</w:t>
      </w:r>
      <w:r w:rsidR="003E2A2B">
        <w:rPr>
          <w:sz w:val="22"/>
          <w:szCs w:val="22"/>
          <w:lang w:val="sv-FI"/>
        </w:rPr>
        <w:t>, då föreningen verkat i 130 år</w:t>
      </w:r>
      <w:r w:rsidR="000C7F40">
        <w:rPr>
          <w:sz w:val="22"/>
          <w:szCs w:val="22"/>
          <w:lang w:val="sv-FI"/>
        </w:rPr>
        <w:t>,</w:t>
      </w:r>
      <w:r w:rsidR="003E2A2B">
        <w:rPr>
          <w:sz w:val="22"/>
          <w:szCs w:val="22"/>
          <w:lang w:val="sv-FI"/>
        </w:rPr>
        <w:t xml:space="preserve"> </w:t>
      </w:r>
      <w:r>
        <w:rPr>
          <w:sz w:val="22"/>
          <w:szCs w:val="22"/>
          <w:lang w:val="sv-FI"/>
        </w:rPr>
        <w:t>blev ett</w:t>
      </w:r>
      <w:r w:rsidR="003E2A2B">
        <w:rPr>
          <w:sz w:val="22"/>
          <w:szCs w:val="22"/>
          <w:lang w:val="sv-FI"/>
        </w:rPr>
        <w:t xml:space="preserve"> på alla sätt betungande år. </w:t>
      </w:r>
      <w:r>
        <w:rPr>
          <w:sz w:val="22"/>
          <w:szCs w:val="22"/>
          <w:lang w:val="sv-FI"/>
        </w:rPr>
        <w:t xml:space="preserve">Beskedet att Vasa stad inte längre </w:t>
      </w:r>
      <w:r w:rsidR="003E2A2B">
        <w:rPr>
          <w:sz w:val="22"/>
          <w:szCs w:val="22"/>
          <w:lang w:val="sv-FI"/>
        </w:rPr>
        <w:t xml:space="preserve">efter 45 år </w:t>
      </w:r>
      <w:r>
        <w:rPr>
          <w:sz w:val="22"/>
          <w:szCs w:val="22"/>
          <w:lang w:val="sv-FI"/>
        </w:rPr>
        <w:t>beviljar det privata serviceboendet understöd för verksamheten</w:t>
      </w:r>
      <w:r w:rsidR="00A136A9">
        <w:rPr>
          <w:sz w:val="22"/>
          <w:szCs w:val="22"/>
          <w:lang w:val="sv-FI"/>
        </w:rPr>
        <w:t>,</w:t>
      </w:r>
      <w:r>
        <w:rPr>
          <w:sz w:val="22"/>
          <w:szCs w:val="22"/>
          <w:lang w:val="sv-FI"/>
        </w:rPr>
        <w:t xml:space="preserve"> kom som ett dråpslag den 21 januari</w:t>
      </w:r>
      <w:r w:rsidR="003E2A2B">
        <w:rPr>
          <w:sz w:val="22"/>
          <w:szCs w:val="22"/>
          <w:lang w:val="sv-FI"/>
        </w:rPr>
        <w:t xml:space="preserve"> 2020</w:t>
      </w:r>
      <w:r>
        <w:rPr>
          <w:sz w:val="22"/>
          <w:szCs w:val="22"/>
          <w:lang w:val="sv-FI"/>
        </w:rPr>
        <w:t xml:space="preserve">. Styrelse och ledning stod inför svåra utmaningar att se till att </w:t>
      </w:r>
      <w:r w:rsidR="003E2A2B">
        <w:rPr>
          <w:sz w:val="22"/>
          <w:szCs w:val="22"/>
          <w:lang w:val="sv-FI"/>
        </w:rPr>
        <w:t>trygga verksamheten.</w:t>
      </w:r>
      <w:r>
        <w:rPr>
          <w:sz w:val="22"/>
          <w:szCs w:val="22"/>
          <w:lang w:val="sv-FI"/>
        </w:rPr>
        <w:t xml:space="preserve"> Att tvingas höja boendeavgifterna stod klart</w:t>
      </w:r>
      <w:r w:rsidR="003E2A2B">
        <w:rPr>
          <w:sz w:val="22"/>
          <w:szCs w:val="22"/>
          <w:lang w:val="sv-FI"/>
        </w:rPr>
        <w:t xml:space="preserve"> i tidigt skede, samtidigt som kritiska röster höjdes</w:t>
      </w:r>
      <w:r>
        <w:rPr>
          <w:sz w:val="22"/>
          <w:szCs w:val="22"/>
          <w:lang w:val="sv-FI"/>
        </w:rPr>
        <w:t xml:space="preserve"> </w:t>
      </w:r>
      <w:r w:rsidR="003E2A2B">
        <w:rPr>
          <w:sz w:val="22"/>
          <w:szCs w:val="22"/>
          <w:lang w:val="sv-FI"/>
        </w:rPr>
        <w:t xml:space="preserve">mot beslutet, såväl i medierna som bland boende och anhöriga. </w:t>
      </w:r>
    </w:p>
    <w:p w14:paraId="25A9BE5D" w14:textId="77777777" w:rsidR="00BF1BB7" w:rsidRDefault="00BF1BB7" w:rsidP="00D842AE">
      <w:pPr>
        <w:jc w:val="both"/>
        <w:rPr>
          <w:sz w:val="22"/>
          <w:szCs w:val="22"/>
          <w:lang w:val="sv-FI"/>
        </w:rPr>
      </w:pPr>
    </w:p>
    <w:p w14:paraId="7CC6FDAA" w14:textId="6F794773" w:rsidR="000A0D00" w:rsidRDefault="003E2A2B" w:rsidP="00D842AE">
      <w:pPr>
        <w:jc w:val="both"/>
        <w:rPr>
          <w:sz w:val="22"/>
          <w:szCs w:val="22"/>
          <w:lang w:val="sv-FI"/>
        </w:rPr>
      </w:pPr>
      <w:r>
        <w:rPr>
          <w:sz w:val="22"/>
          <w:szCs w:val="22"/>
          <w:lang w:val="sv-FI"/>
        </w:rPr>
        <w:t>I reglementet för Fylgiahemmets fond framgår tydligt att fondens medel inte får användas för löpande driftsutgifter, lika litet som föreningen kan förväntas verka som social</w:t>
      </w:r>
      <w:r w:rsidR="00BF1BB7">
        <w:rPr>
          <w:sz w:val="22"/>
          <w:szCs w:val="22"/>
          <w:lang w:val="sv-FI"/>
        </w:rPr>
        <w:t xml:space="preserve"> </w:t>
      </w:r>
      <w:r>
        <w:rPr>
          <w:sz w:val="22"/>
          <w:szCs w:val="22"/>
          <w:lang w:val="sv-FI"/>
        </w:rPr>
        <w:t>instans.</w:t>
      </w:r>
      <w:r w:rsidR="00BF1BB7">
        <w:rPr>
          <w:sz w:val="22"/>
          <w:szCs w:val="22"/>
          <w:lang w:val="sv-FI"/>
        </w:rPr>
        <w:t xml:space="preserve"> Föreningen kom ändå att tvingas bära ett tungt ekonomiskt ansvar för det privata boendet</w:t>
      </w:r>
      <w:r w:rsidR="000C7F40">
        <w:rPr>
          <w:sz w:val="22"/>
          <w:szCs w:val="22"/>
          <w:lang w:val="sv-FI"/>
        </w:rPr>
        <w:t>s underskott under</w:t>
      </w:r>
      <w:r w:rsidR="00BF1BB7">
        <w:rPr>
          <w:sz w:val="22"/>
          <w:szCs w:val="22"/>
          <w:lang w:val="sv-FI"/>
        </w:rPr>
        <w:t xml:space="preserve"> verksamhetsårets tre första månader, innan avgiftshöjningen kunde verkställas. Höjningen kom inte heller att motsvara hela bidragsbortfallet, främst av humana skäl. I ställe</w:t>
      </w:r>
      <w:r w:rsidR="007D41C3">
        <w:rPr>
          <w:sz w:val="22"/>
          <w:szCs w:val="22"/>
          <w:lang w:val="sv-FI"/>
        </w:rPr>
        <w:t>t bestämdes att verksamheten fick</w:t>
      </w:r>
      <w:r w:rsidR="00BF1BB7">
        <w:rPr>
          <w:sz w:val="22"/>
          <w:szCs w:val="22"/>
          <w:lang w:val="sv-FI"/>
        </w:rPr>
        <w:t xml:space="preserve"> lov att vidta sparåtgärder, vilket i sin tur </w:t>
      </w:r>
      <w:r w:rsidR="007D41C3">
        <w:rPr>
          <w:sz w:val="22"/>
          <w:szCs w:val="22"/>
          <w:lang w:val="sv-FI"/>
        </w:rPr>
        <w:t xml:space="preserve">beklagligtvis belastade </w:t>
      </w:r>
      <w:r w:rsidR="00BF1BB7">
        <w:rPr>
          <w:sz w:val="22"/>
          <w:szCs w:val="22"/>
          <w:lang w:val="sv-FI"/>
        </w:rPr>
        <w:t xml:space="preserve">ledning och personal. </w:t>
      </w:r>
    </w:p>
    <w:p w14:paraId="53A0C089" w14:textId="75004022" w:rsidR="00BF1BB7" w:rsidRDefault="00BF1BB7" w:rsidP="00D842AE">
      <w:pPr>
        <w:jc w:val="both"/>
        <w:rPr>
          <w:sz w:val="22"/>
          <w:szCs w:val="22"/>
          <w:lang w:val="sv-FI"/>
        </w:rPr>
      </w:pPr>
    </w:p>
    <w:p w14:paraId="1AF776B8" w14:textId="39AFD22F" w:rsidR="003445C2" w:rsidRDefault="00BF1BB7" w:rsidP="00D842AE">
      <w:pPr>
        <w:jc w:val="both"/>
        <w:rPr>
          <w:sz w:val="22"/>
          <w:szCs w:val="22"/>
          <w:lang w:val="sv-FI"/>
        </w:rPr>
      </w:pPr>
      <w:r>
        <w:rPr>
          <w:sz w:val="22"/>
          <w:szCs w:val="22"/>
          <w:lang w:val="sv-FI"/>
        </w:rPr>
        <w:t>Mitt i ovanbeskrivna turbulens kom b</w:t>
      </w:r>
      <w:r w:rsidR="003445C2">
        <w:rPr>
          <w:sz w:val="22"/>
          <w:szCs w:val="22"/>
          <w:lang w:val="sv-FI"/>
        </w:rPr>
        <w:t xml:space="preserve">eskedet om </w:t>
      </w:r>
      <w:proofErr w:type="spellStart"/>
      <w:r w:rsidR="003445C2">
        <w:rPr>
          <w:sz w:val="22"/>
          <w:szCs w:val="22"/>
          <w:lang w:val="sv-FI"/>
        </w:rPr>
        <w:t>coronapandemin</w:t>
      </w:r>
      <w:proofErr w:type="spellEnd"/>
      <w:r>
        <w:rPr>
          <w:sz w:val="22"/>
          <w:szCs w:val="22"/>
          <w:lang w:val="sv-FI"/>
        </w:rPr>
        <w:t xml:space="preserve"> och alla de restriktioner detta kom att medföra</w:t>
      </w:r>
      <w:r w:rsidR="003445C2">
        <w:rPr>
          <w:sz w:val="22"/>
          <w:szCs w:val="22"/>
          <w:lang w:val="sv-FI"/>
        </w:rPr>
        <w:t>,</w:t>
      </w:r>
      <w:r>
        <w:rPr>
          <w:sz w:val="22"/>
          <w:szCs w:val="22"/>
          <w:lang w:val="sv-FI"/>
        </w:rPr>
        <w:t xml:space="preserve"> inte minst </w:t>
      </w:r>
      <w:r w:rsidR="003445C2">
        <w:rPr>
          <w:sz w:val="22"/>
          <w:szCs w:val="22"/>
          <w:lang w:val="sv-FI"/>
        </w:rPr>
        <w:t xml:space="preserve">i </w:t>
      </w:r>
      <w:r>
        <w:rPr>
          <w:sz w:val="22"/>
          <w:szCs w:val="22"/>
          <w:lang w:val="sv-FI"/>
        </w:rPr>
        <w:t>en så utsatt verksamhet som äldreomsorg</w:t>
      </w:r>
      <w:r w:rsidR="003445C2">
        <w:rPr>
          <w:sz w:val="22"/>
          <w:szCs w:val="22"/>
          <w:lang w:val="sv-FI"/>
        </w:rPr>
        <w:t xml:space="preserve">. Boende och anhöriga upplevde givetvis stor oro och också i </w:t>
      </w:r>
      <w:proofErr w:type="gramStart"/>
      <w:r w:rsidR="003445C2">
        <w:rPr>
          <w:sz w:val="22"/>
          <w:szCs w:val="22"/>
          <w:lang w:val="sv-FI"/>
        </w:rPr>
        <w:t>viss mån missnöje</w:t>
      </w:r>
      <w:proofErr w:type="gramEnd"/>
      <w:r w:rsidR="003445C2">
        <w:rPr>
          <w:sz w:val="22"/>
          <w:szCs w:val="22"/>
          <w:lang w:val="sv-FI"/>
        </w:rPr>
        <w:t xml:space="preserve"> med gällande regelverk, som dock visade sig helt nödvändiga och gjorde att hemmet förskonades från att drabbas. Att ledning och anställda, liksom föreningens styrelse, haft ett särskilt tungt verksamhetsår </w:t>
      </w:r>
      <w:r w:rsidR="000C7F40">
        <w:rPr>
          <w:sz w:val="22"/>
          <w:szCs w:val="22"/>
          <w:lang w:val="sv-FI"/>
        </w:rPr>
        <w:t xml:space="preserve">på grund av pandemin </w:t>
      </w:r>
      <w:r w:rsidR="003445C2">
        <w:rPr>
          <w:sz w:val="22"/>
          <w:szCs w:val="22"/>
          <w:lang w:val="sv-FI"/>
        </w:rPr>
        <w:t>behöver knappast påpekas.</w:t>
      </w:r>
    </w:p>
    <w:p w14:paraId="007F18D4" w14:textId="732A4AD1" w:rsidR="00081A30" w:rsidRDefault="00081A30" w:rsidP="00D842AE">
      <w:pPr>
        <w:jc w:val="both"/>
        <w:rPr>
          <w:sz w:val="22"/>
          <w:szCs w:val="22"/>
          <w:lang w:val="sv-FI"/>
        </w:rPr>
      </w:pPr>
    </w:p>
    <w:p w14:paraId="38851841" w14:textId="4F91A537" w:rsidR="00081A30" w:rsidRPr="00A136A9" w:rsidRDefault="00081A30" w:rsidP="00D842AE">
      <w:pPr>
        <w:jc w:val="both"/>
        <w:rPr>
          <w:sz w:val="22"/>
          <w:szCs w:val="22"/>
          <w:lang w:val="sv-FI"/>
        </w:rPr>
      </w:pPr>
      <w:r>
        <w:rPr>
          <w:sz w:val="22"/>
          <w:szCs w:val="22"/>
          <w:lang w:val="sv-FI"/>
        </w:rPr>
        <w:t xml:space="preserve">Upphandlingen med Vasa stad för det effektiverade serviceboendet var en central fråga under hela verksamhetsåret 2020. Frågan kom att prägla styrelsearbetet särskilt under vårvintern och försommaren.  I augusti inlämnade föreningen sitt anbud till staden. Svaret kom att dröja ända </w:t>
      </w:r>
      <w:r w:rsidRPr="007D41C3">
        <w:rPr>
          <w:sz w:val="22"/>
          <w:szCs w:val="22"/>
          <w:lang w:val="sv-FI"/>
        </w:rPr>
        <w:t xml:space="preserve">fram till </w:t>
      </w:r>
      <w:r w:rsidR="0011103D" w:rsidRPr="007D41C3">
        <w:rPr>
          <w:sz w:val="22"/>
          <w:szCs w:val="22"/>
          <w:lang w:val="sv-FI"/>
        </w:rPr>
        <w:t>oktober</w:t>
      </w:r>
      <w:r w:rsidRPr="007D41C3">
        <w:rPr>
          <w:sz w:val="22"/>
          <w:szCs w:val="22"/>
          <w:lang w:val="sv-FI"/>
        </w:rPr>
        <w:t xml:space="preserve"> 202</w:t>
      </w:r>
      <w:r w:rsidR="004938FB" w:rsidRPr="007D41C3">
        <w:rPr>
          <w:sz w:val="22"/>
          <w:szCs w:val="22"/>
          <w:lang w:val="sv-FI"/>
        </w:rPr>
        <w:t>0</w:t>
      </w:r>
      <w:r w:rsidRPr="007D41C3">
        <w:rPr>
          <w:sz w:val="22"/>
          <w:szCs w:val="22"/>
          <w:lang w:val="sv-FI"/>
        </w:rPr>
        <w:t>. Vasa stad ingick då ett ramavtal med Fy</w:t>
      </w:r>
      <w:r w:rsidR="007D41C3">
        <w:rPr>
          <w:sz w:val="22"/>
          <w:szCs w:val="22"/>
          <w:lang w:val="sv-FI"/>
        </w:rPr>
        <w:t>lgia om att upphandla 38 svensk</w:t>
      </w:r>
      <w:r w:rsidR="00942BFA" w:rsidRPr="007D41C3">
        <w:rPr>
          <w:sz w:val="22"/>
          <w:szCs w:val="22"/>
          <w:lang w:val="sv-FI"/>
        </w:rPr>
        <w:t>språkiga</w:t>
      </w:r>
      <w:r w:rsidRPr="007D41C3">
        <w:rPr>
          <w:sz w:val="22"/>
          <w:szCs w:val="22"/>
          <w:lang w:val="sv-FI"/>
        </w:rPr>
        <w:t xml:space="preserve"> platser på Fylgia</w:t>
      </w:r>
      <w:r w:rsidR="0073225F" w:rsidRPr="007D41C3">
        <w:rPr>
          <w:sz w:val="22"/>
          <w:szCs w:val="22"/>
          <w:lang w:val="sv-FI"/>
        </w:rPr>
        <w:t xml:space="preserve"> från och med 1.1.2</w:t>
      </w:r>
      <w:r w:rsidR="004938FB" w:rsidRPr="007D41C3">
        <w:rPr>
          <w:sz w:val="22"/>
          <w:szCs w:val="22"/>
          <w:lang w:val="sv-FI"/>
        </w:rPr>
        <w:t>021</w:t>
      </w:r>
      <w:r w:rsidRPr="008D5298">
        <w:rPr>
          <w:color w:val="FF0000"/>
          <w:sz w:val="22"/>
          <w:szCs w:val="22"/>
          <w:lang w:val="sv-FI"/>
        </w:rPr>
        <w:t>.</w:t>
      </w:r>
      <w:r w:rsidR="007D41C3" w:rsidRPr="008D5298">
        <w:rPr>
          <w:color w:val="FF0000"/>
          <w:sz w:val="22"/>
          <w:szCs w:val="22"/>
          <w:lang w:val="sv-FI"/>
        </w:rPr>
        <w:t xml:space="preserve"> </w:t>
      </w:r>
      <w:r w:rsidR="007D41C3" w:rsidRPr="00A136A9">
        <w:rPr>
          <w:sz w:val="22"/>
          <w:szCs w:val="22"/>
          <w:lang w:val="sv-FI"/>
        </w:rPr>
        <w:t>Avtalet undertecknades den 16 december 2020.</w:t>
      </w:r>
    </w:p>
    <w:p w14:paraId="34EDF7AC" w14:textId="2529F5BD" w:rsidR="000C7F40" w:rsidRPr="008D5298" w:rsidRDefault="000C7F40" w:rsidP="00D842AE">
      <w:pPr>
        <w:jc w:val="both"/>
        <w:rPr>
          <w:color w:val="FF0000"/>
          <w:sz w:val="22"/>
          <w:szCs w:val="22"/>
          <w:lang w:val="sv-FI"/>
        </w:rPr>
      </w:pPr>
    </w:p>
    <w:p w14:paraId="55C513B9" w14:textId="047E58A9" w:rsidR="000C7F40" w:rsidRDefault="000C7F40" w:rsidP="00D842AE">
      <w:pPr>
        <w:jc w:val="both"/>
        <w:rPr>
          <w:sz w:val="22"/>
          <w:szCs w:val="22"/>
          <w:lang w:val="sv-FI"/>
        </w:rPr>
      </w:pPr>
      <w:r>
        <w:rPr>
          <w:sz w:val="22"/>
          <w:szCs w:val="22"/>
          <w:lang w:val="sv-FI"/>
        </w:rPr>
        <w:t xml:space="preserve">Föreningen kunde hålla sitt vårmöte först i september </w:t>
      </w:r>
      <w:r w:rsidR="00081A30">
        <w:rPr>
          <w:sz w:val="22"/>
          <w:szCs w:val="22"/>
          <w:lang w:val="sv-FI"/>
        </w:rPr>
        <w:t>2020</w:t>
      </w:r>
      <w:r w:rsidR="007D41C3">
        <w:rPr>
          <w:sz w:val="22"/>
          <w:szCs w:val="22"/>
          <w:lang w:val="sv-FI"/>
        </w:rPr>
        <w:t>.</w:t>
      </w:r>
      <w:r w:rsidR="00081A30">
        <w:rPr>
          <w:sz w:val="22"/>
          <w:szCs w:val="22"/>
          <w:lang w:val="sv-FI"/>
        </w:rPr>
        <w:t xml:space="preserve"> </w:t>
      </w:r>
      <w:r w:rsidR="007D41C3">
        <w:rPr>
          <w:sz w:val="22"/>
          <w:szCs w:val="22"/>
          <w:lang w:val="sv-FI"/>
        </w:rPr>
        <w:t>H</w:t>
      </w:r>
      <w:r>
        <w:rPr>
          <w:sz w:val="22"/>
          <w:szCs w:val="22"/>
          <w:lang w:val="sv-FI"/>
        </w:rPr>
        <w:t>östm</w:t>
      </w:r>
      <w:r w:rsidR="00081A30">
        <w:rPr>
          <w:sz w:val="22"/>
          <w:szCs w:val="22"/>
          <w:lang w:val="sv-FI"/>
        </w:rPr>
        <w:t>ötet inhiberades och senarelades</w:t>
      </w:r>
      <w:r>
        <w:rPr>
          <w:sz w:val="22"/>
          <w:szCs w:val="22"/>
          <w:lang w:val="sv-FI"/>
        </w:rPr>
        <w:t xml:space="preserve"> enligt undantagsbestämmelser i föreningslagen.  Måndagsverksamheten tvingades sätta lapp på luckan i mars. Inga basarer eller dylika aktiviteter kunde arrangeras. Programmet för 130-årsjubiléet kunde heller inte genomföras</w:t>
      </w:r>
      <w:r w:rsidR="00081A30">
        <w:rPr>
          <w:sz w:val="22"/>
          <w:szCs w:val="22"/>
          <w:lang w:val="sv-FI"/>
        </w:rPr>
        <w:t xml:space="preserve"> enligt planerna, men kompenserades med vissa andra arrangemang, se nedan.</w:t>
      </w:r>
      <w:r>
        <w:rPr>
          <w:sz w:val="22"/>
          <w:szCs w:val="22"/>
          <w:lang w:val="sv-FI"/>
        </w:rPr>
        <w:t xml:space="preserve"> </w:t>
      </w:r>
    </w:p>
    <w:p w14:paraId="34C2B7DE" w14:textId="77777777" w:rsidR="00844019" w:rsidRPr="00D77630" w:rsidRDefault="00844019" w:rsidP="00D842AE">
      <w:pPr>
        <w:jc w:val="both"/>
        <w:rPr>
          <w:b/>
          <w:sz w:val="22"/>
          <w:szCs w:val="22"/>
        </w:rPr>
      </w:pPr>
    </w:p>
    <w:p w14:paraId="2D149D76" w14:textId="597EC85C" w:rsidR="00844019" w:rsidRPr="00F2798A" w:rsidRDefault="008C421B" w:rsidP="00D842AE">
      <w:pPr>
        <w:jc w:val="both"/>
        <w:rPr>
          <w:b/>
          <w:color w:val="FF0000"/>
          <w:sz w:val="22"/>
          <w:szCs w:val="22"/>
          <w:lang w:val="sv-FI"/>
        </w:rPr>
      </w:pPr>
      <w:r w:rsidRPr="00061053">
        <w:rPr>
          <w:b/>
          <w:sz w:val="22"/>
          <w:szCs w:val="22"/>
          <w:lang w:val="sv-FI"/>
        </w:rPr>
        <w:t>2. Styrelse och revisor</w:t>
      </w:r>
      <w:r w:rsidR="007D41C3">
        <w:rPr>
          <w:b/>
          <w:sz w:val="22"/>
          <w:szCs w:val="22"/>
          <w:lang w:val="sv-FI"/>
        </w:rPr>
        <w:t xml:space="preserve"> </w:t>
      </w:r>
    </w:p>
    <w:p w14:paraId="7C526BE0" w14:textId="77777777" w:rsidR="00E80299" w:rsidRDefault="00E80299" w:rsidP="00D842AE">
      <w:pPr>
        <w:jc w:val="both"/>
        <w:rPr>
          <w:b/>
          <w:sz w:val="22"/>
          <w:szCs w:val="22"/>
          <w:lang w:val="sv-FI"/>
        </w:rPr>
      </w:pPr>
    </w:p>
    <w:p w14:paraId="3A294539" w14:textId="7793CDFD" w:rsidR="00844019" w:rsidRPr="00A440EF" w:rsidRDefault="008C421B" w:rsidP="00D842AE">
      <w:pPr>
        <w:jc w:val="both"/>
        <w:rPr>
          <w:sz w:val="22"/>
          <w:szCs w:val="22"/>
          <w:lang w:val="sv-FI"/>
        </w:rPr>
      </w:pPr>
      <w:r w:rsidRPr="00A440EF">
        <w:rPr>
          <w:iCs/>
          <w:sz w:val="22"/>
          <w:szCs w:val="22"/>
          <w:lang w:val="sv-FI"/>
        </w:rPr>
        <w:t>Styrelsen</w:t>
      </w:r>
      <w:r w:rsidR="00A440EF">
        <w:rPr>
          <w:sz w:val="22"/>
          <w:szCs w:val="22"/>
          <w:lang w:val="sv-FI"/>
        </w:rPr>
        <w:t>:</w:t>
      </w:r>
      <w:r w:rsidRPr="00A440EF">
        <w:rPr>
          <w:sz w:val="22"/>
          <w:szCs w:val="22"/>
          <w:lang w:val="sv-FI"/>
        </w:rPr>
        <w:t xml:space="preserve"> </w:t>
      </w:r>
    </w:p>
    <w:p w14:paraId="5C517DC9" w14:textId="77777777" w:rsidR="00844019" w:rsidRPr="00061053" w:rsidRDefault="008C421B" w:rsidP="00D842AE">
      <w:pPr>
        <w:jc w:val="both"/>
        <w:rPr>
          <w:sz w:val="22"/>
          <w:szCs w:val="22"/>
          <w:lang w:val="sv-FI"/>
        </w:rPr>
      </w:pPr>
      <w:r w:rsidRPr="00061053">
        <w:rPr>
          <w:sz w:val="22"/>
          <w:szCs w:val="22"/>
          <w:lang w:val="sv-FI"/>
        </w:rPr>
        <w:t>Styrels</w:t>
      </w:r>
      <w:r w:rsidR="00D64E62">
        <w:rPr>
          <w:sz w:val="22"/>
          <w:szCs w:val="22"/>
          <w:lang w:val="sv-FI"/>
        </w:rPr>
        <w:t>ens sammansättning under år 2019</w:t>
      </w:r>
      <w:r w:rsidRPr="00061053">
        <w:rPr>
          <w:sz w:val="22"/>
          <w:szCs w:val="22"/>
          <w:lang w:val="sv-FI"/>
        </w:rPr>
        <w:t xml:space="preserve"> var:</w:t>
      </w:r>
    </w:p>
    <w:p w14:paraId="3D537F4E" w14:textId="4E1F89C0" w:rsidR="00844019" w:rsidRPr="007D41C3" w:rsidRDefault="00165787" w:rsidP="00D842AE">
      <w:pPr>
        <w:jc w:val="both"/>
        <w:rPr>
          <w:sz w:val="22"/>
          <w:szCs w:val="22"/>
          <w:lang w:val="sv-FI"/>
        </w:rPr>
      </w:pPr>
      <w:r>
        <w:rPr>
          <w:sz w:val="22"/>
          <w:szCs w:val="22"/>
          <w:lang w:val="sv-FI"/>
        </w:rPr>
        <w:t xml:space="preserve">Benita </w:t>
      </w:r>
      <w:proofErr w:type="spellStart"/>
      <w:r>
        <w:rPr>
          <w:sz w:val="22"/>
          <w:szCs w:val="22"/>
          <w:lang w:val="sv-FI"/>
        </w:rPr>
        <w:t>Kavander</w:t>
      </w:r>
      <w:proofErr w:type="spellEnd"/>
      <w:r w:rsidR="008C421B" w:rsidRPr="00061053">
        <w:rPr>
          <w:sz w:val="22"/>
          <w:szCs w:val="22"/>
          <w:lang w:val="sv-FI"/>
        </w:rPr>
        <w:t xml:space="preserve">, ordförande, Hans Frantz viceordförande, Anneli Dahlbäck, ekonom, </w:t>
      </w:r>
      <w:r>
        <w:rPr>
          <w:sz w:val="22"/>
          <w:szCs w:val="22"/>
          <w:lang w:val="sv-FI"/>
        </w:rPr>
        <w:t>Christina Lindeman</w:t>
      </w:r>
      <w:r w:rsidR="008C421B" w:rsidRPr="00061053">
        <w:rPr>
          <w:sz w:val="22"/>
          <w:szCs w:val="22"/>
          <w:lang w:val="sv-FI"/>
        </w:rPr>
        <w:t>,</w:t>
      </w:r>
      <w:r>
        <w:rPr>
          <w:sz w:val="22"/>
          <w:szCs w:val="22"/>
          <w:lang w:val="sv-FI"/>
        </w:rPr>
        <w:t xml:space="preserve"> </w:t>
      </w:r>
      <w:r w:rsidR="00D64E62">
        <w:rPr>
          <w:sz w:val="22"/>
          <w:szCs w:val="22"/>
          <w:lang w:val="sv-FI"/>
        </w:rPr>
        <w:t xml:space="preserve">sekreterare, Birgitta </w:t>
      </w:r>
      <w:proofErr w:type="spellStart"/>
      <w:r w:rsidR="00D64E62">
        <w:rPr>
          <w:sz w:val="22"/>
          <w:szCs w:val="22"/>
          <w:lang w:val="sv-FI"/>
        </w:rPr>
        <w:t>Strömman</w:t>
      </w:r>
      <w:proofErr w:type="spellEnd"/>
      <w:r w:rsidR="008C421B" w:rsidRPr="00061053">
        <w:rPr>
          <w:sz w:val="22"/>
          <w:szCs w:val="22"/>
          <w:lang w:val="sv-FI"/>
        </w:rPr>
        <w:t>,</w:t>
      </w:r>
      <w:r w:rsidR="00BF0682">
        <w:rPr>
          <w:sz w:val="22"/>
          <w:szCs w:val="22"/>
          <w:lang w:val="sv-FI"/>
        </w:rPr>
        <w:t xml:space="preserve"> </w:t>
      </w:r>
      <w:r w:rsidR="008C421B" w:rsidRPr="00061053">
        <w:rPr>
          <w:sz w:val="22"/>
          <w:szCs w:val="22"/>
          <w:lang w:val="sv-FI"/>
        </w:rPr>
        <w:t>arbetarskyddschef,</w:t>
      </w:r>
      <w:r w:rsidR="00D64E62">
        <w:rPr>
          <w:sz w:val="22"/>
          <w:szCs w:val="22"/>
          <w:lang w:val="sv-FI"/>
        </w:rPr>
        <w:t xml:space="preserve"> Agneta </w:t>
      </w:r>
      <w:proofErr w:type="spellStart"/>
      <w:r w:rsidR="00D64E62">
        <w:rPr>
          <w:sz w:val="22"/>
          <w:szCs w:val="22"/>
          <w:lang w:val="sv-FI"/>
        </w:rPr>
        <w:t>Martonen</w:t>
      </w:r>
      <w:proofErr w:type="spellEnd"/>
      <w:r w:rsidR="00D64E62">
        <w:rPr>
          <w:sz w:val="22"/>
          <w:szCs w:val="22"/>
          <w:lang w:val="sv-FI"/>
        </w:rPr>
        <w:t xml:space="preserve">, suppleant och </w:t>
      </w:r>
      <w:r w:rsidR="00D64E62" w:rsidRPr="007D41C3">
        <w:rPr>
          <w:sz w:val="22"/>
          <w:szCs w:val="22"/>
          <w:lang w:val="sv-FI"/>
        </w:rPr>
        <w:t>Gunilla</w:t>
      </w:r>
      <w:r w:rsidR="00942BFA" w:rsidRPr="007D41C3">
        <w:rPr>
          <w:sz w:val="22"/>
          <w:szCs w:val="22"/>
          <w:lang w:val="sv-FI"/>
        </w:rPr>
        <w:t xml:space="preserve"> Hassel</w:t>
      </w:r>
      <w:r w:rsidR="00D64E62" w:rsidRPr="007D41C3">
        <w:rPr>
          <w:sz w:val="22"/>
          <w:szCs w:val="22"/>
          <w:lang w:val="sv-FI"/>
        </w:rPr>
        <w:t xml:space="preserve"> </w:t>
      </w:r>
      <w:r w:rsidR="00942BFA" w:rsidRPr="007D41C3">
        <w:rPr>
          <w:sz w:val="22"/>
          <w:szCs w:val="22"/>
          <w:lang w:val="sv-FI"/>
        </w:rPr>
        <w:t>(</w:t>
      </w:r>
      <w:proofErr w:type="spellStart"/>
      <w:r w:rsidR="00942BFA" w:rsidRPr="007D41C3">
        <w:rPr>
          <w:sz w:val="22"/>
          <w:szCs w:val="22"/>
          <w:lang w:val="sv-FI"/>
        </w:rPr>
        <w:t>fd</w:t>
      </w:r>
      <w:proofErr w:type="spellEnd"/>
      <w:r w:rsidR="00942BFA" w:rsidRPr="007D41C3">
        <w:rPr>
          <w:sz w:val="22"/>
          <w:szCs w:val="22"/>
          <w:lang w:val="sv-FI"/>
        </w:rPr>
        <w:t xml:space="preserve"> </w:t>
      </w:r>
      <w:proofErr w:type="spellStart"/>
      <w:r w:rsidR="00D64E62" w:rsidRPr="007D41C3">
        <w:rPr>
          <w:sz w:val="22"/>
          <w:szCs w:val="22"/>
          <w:lang w:val="sv-FI"/>
        </w:rPr>
        <w:t>Tikkala</w:t>
      </w:r>
      <w:proofErr w:type="spellEnd"/>
      <w:r w:rsidR="00942BFA" w:rsidRPr="007D41C3">
        <w:rPr>
          <w:sz w:val="22"/>
          <w:szCs w:val="22"/>
          <w:lang w:val="sv-FI"/>
        </w:rPr>
        <w:t>)</w:t>
      </w:r>
      <w:r w:rsidR="008C421B" w:rsidRPr="007D41C3">
        <w:rPr>
          <w:sz w:val="22"/>
          <w:szCs w:val="22"/>
          <w:lang w:val="sv-FI"/>
        </w:rPr>
        <w:t xml:space="preserve">, suppleant.  </w:t>
      </w:r>
    </w:p>
    <w:p w14:paraId="4747B3C5" w14:textId="77777777" w:rsidR="00844019" w:rsidRPr="00061053" w:rsidRDefault="00844019" w:rsidP="00D842AE">
      <w:pPr>
        <w:jc w:val="both"/>
        <w:rPr>
          <w:sz w:val="22"/>
          <w:szCs w:val="22"/>
          <w:lang w:val="sv-FI"/>
        </w:rPr>
      </w:pPr>
    </w:p>
    <w:p w14:paraId="24C85DA4" w14:textId="070BD746" w:rsidR="00165787" w:rsidRPr="00A136A9" w:rsidRDefault="008C421B" w:rsidP="00D842AE">
      <w:pPr>
        <w:ind w:right="-110"/>
        <w:jc w:val="both"/>
        <w:rPr>
          <w:sz w:val="22"/>
          <w:szCs w:val="22"/>
          <w:lang w:val="sv-FI"/>
        </w:rPr>
      </w:pPr>
      <w:r w:rsidRPr="00A136A9">
        <w:rPr>
          <w:sz w:val="22"/>
          <w:szCs w:val="22"/>
          <w:lang w:val="sv-FI"/>
        </w:rPr>
        <w:t xml:space="preserve">Styrelsen har sammanträtt till </w:t>
      </w:r>
      <w:r w:rsidR="00FD348E" w:rsidRPr="00A136A9">
        <w:rPr>
          <w:sz w:val="22"/>
          <w:szCs w:val="22"/>
          <w:lang w:val="sv-FI"/>
        </w:rPr>
        <w:t xml:space="preserve">15 </w:t>
      </w:r>
      <w:r w:rsidRPr="00A136A9">
        <w:rPr>
          <w:sz w:val="22"/>
          <w:szCs w:val="22"/>
          <w:lang w:val="sv-FI"/>
        </w:rPr>
        <w:t>protokollförda möten</w:t>
      </w:r>
      <w:r w:rsidR="008A2145" w:rsidRPr="00A136A9">
        <w:rPr>
          <w:sz w:val="22"/>
          <w:szCs w:val="22"/>
          <w:lang w:val="sv-FI"/>
        </w:rPr>
        <w:t>.</w:t>
      </w:r>
      <w:r w:rsidR="007D41C3" w:rsidRPr="00A136A9">
        <w:rPr>
          <w:sz w:val="22"/>
          <w:szCs w:val="22"/>
          <w:lang w:val="sv-FI"/>
        </w:rPr>
        <w:t xml:space="preserve"> Mötena</w:t>
      </w:r>
      <w:r w:rsidR="00FF6301">
        <w:rPr>
          <w:sz w:val="22"/>
          <w:szCs w:val="22"/>
          <w:lang w:val="sv-FI"/>
        </w:rPr>
        <w:t xml:space="preserve"> har delvis arrangerats virtuellt</w:t>
      </w:r>
      <w:r w:rsidR="007D41C3" w:rsidRPr="00A136A9">
        <w:rPr>
          <w:sz w:val="22"/>
          <w:szCs w:val="22"/>
          <w:lang w:val="sv-FI"/>
        </w:rPr>
        <w:t>. En del ärenden har också enligt överen</w:t>
      </w:r>
      <w:r w:rsidR="002D4D91" w:rsidRPr="00A136A9">
        <w:rPr>
          <w:sz w:val="22"/>
          <w:szCs w:val="22"/>
          <w:lang w:val="sv-FI"/>
        </w:rPr>
        <w:t>skommel</w:t>
      </w:r>
      <w:r w:rsidR="007D41C3" w:rsidRPr="00A136A9">
        <w:rPr>
          <w:sz w:val="22"/>
          <w:szCs w:val="22"/>
          <w:lang w:val="sv-FI"/>
        </w:rPr>
        <w:t>se skötts via mejlkontakt.</w:t>
      </w:r>
      <w:r w:rsidR="008A2145" w:rsidRPr="00A136A9">
        <w:rPr>
          <w:sz w:val="22"/>
          <w:szCs w:val="22"/>
          <w:lang w:val="sv-FI"/>
        </w:rPr>
        <w:t xml:space="preserve"> Enskild</w:t>
      </w:r>
      <w:r w:rsidR="007D41C3" w:rsidRPr="00A136A9">
        <w:rPr>
          <w:sz w:val="22"/>
          <w:szCs w:val="22"/>
          <w:lang w:val="sv-FI"/>
        </w:rPr>
        <w:t xml:space="preserve">a styrelsemedlemmar har </w:t>
      </w:r>
      <w:r w:rsidR="008A2145" w:rsidRPr="00A136A9">
        <w:rPr>
          <w:sz w:val="22"/>
          <w:szCs w:val="22"/>
          <w:lang w:val="sv-FI"/>
        </w:rPr>
        <w:t xml:space="preserve">haft olika separata uppgifter i </w:t>
      </w:r>
      <w:r w:rsidR="00E97C82" w:rsidRPr="00A136A9">
        <w:rPr>
          <w:sz w:val="22"/>
          <w:szCs w:val="22"/>
          <w:lang w:val="sv-FI"/>
        </w:rPr>
        <w:t xml:space="preserve">bland annat </w:t>
      </w:r>
      <w:r w:rsidR="008A2145" w:rsidRPr="00A136A9">
        <w:rPr>
          <w:sz w:val="22"/>
          <w:szCs w:val="22"/>
          <w:lang w:val="sv-FI"/>
        </w:rPr>
        <w:t xml:space="preserve">ekonomiska ärenden, i </w:t>
      </w:r>
      <w:r w:rsidR="00E97C82" w:rsidRPr="00A136A9">
        <w:rPr>
          <w:sz w:val="22"/>
          <w:szCs w:val="22"/>
          <w:lang w:val="sv-FI"/>
        </w:rPr>
        <w:t xml:space="preserve">ärenden i </w:t>
      </w:r>
      <w:r w:rsidR="008A2145" w:rsidRPr="00A136A9">
        <w:rPr>
          <w:sz w:val="22"/>
          <w:szCs w:val="22"/>
          <w:lang w:val="sv-FI"/>
        </w:rPr>
        <w:t>anslutning till verksamheten och i kontakter utåt</w:t>
      </w:r>
      <w:r w:rsidR="007D41C3" w:rsidRPr="00A136A9">
        <w:rPr>
          <w:sz w:val="22"/>
          <w:szCs w:val="22"/>
          <w:lang w:val="sv-FI"/>
        </w:rPr>
        <w:t>, särskilt som året var ett jubileumsår.</w:t>
      </w:r>
      <w:r w:rsidR="00EA4C34" w:rsidRPr="00A136A9">
        <w:rPr>
          <w:sz w:val="22"/>
          <w:szCs w:val="22"/>
          <w:lang w:val="sv-FI"/>
        </w:rPr>
        <w:t xml:space="preserve"> </w:t>
      </w:r>
    </w:p>
    <w:p w14:paraId="35BD2496" w14:textId="056610E3" w:rsidR="00165787" w:rsidRPr="00942BFA" w:rsidRDefault="00165787" w:rsidP="00D842AE">
      <w:pPr>
        <w:jc w:val="both"/>
        <w:rPr>
          <w:b/>
          <w:bCs/>
          <w:color w:val="548DD4" w:themeColor="text2" w:themeTint="99"/>
          <w:sz w:val="22"/>
          <w:szCs w:val="22"/>
          <w:lang w:val="sv-FI"/>
        </w:rPr>
      </w:pPr>
    </w:p>
    <w:p w14:paraId="79C0EFA8" w14:textId="77777777" w:rsidR="00942BFA" w:rsidRDefault="00942BFA" w:rsidP="00D842AE">
      <w:pPr>
        <w:ind w:right="-110"/>
        <w:jc w:val="both"/>
        <w:rPr>
          <w:sz w:val="22"/>
          <w:szCs w:val="22"/>
          <w:lang w:val="sv-FI"/>
        </w:rPr>
      </w:pPr>
    </w:p>
    <w:p w14:paraId="34315753" w14:textId="30E91B16" w:rsidR="00844019" w:rsidRPr="00CE1C08" w:rsidRDefault="008C421B" w:rsidP="00D842AE">
      <w:pPr>
        <w:ind w:right="-110"/>
        <w:jc w:val="both"/>
        <w:rPr>
          <w:sz w:val="22"/>
          <w:szCs w:val="22"/>
          <w:lang w:val="sv-FI"/>
        </w:rPr>
      </w:pPr>
      <w:r w:rsidRPr="00CE1C08">
        <w:rPr>
          <w:sz w:val="22"/>
          <w:szCs w:val="22"/>
          <w:lang w:val="sv-FI"/>
        </w:rPr>
        <w:lastRenderedPageBreak/>
        <w:t xml:space="preserve">Arbetarskyddet: </w:t>
      </w:r>
      <w:r w:rsidR="00FD348E" w:rsidRPr="00CE1C08">
        <w:rPr>
          <w:sz w:val="22"/>
          <w:szCs w:val="22"/>
          <w:lang w:val="sv-FI"/>
        </w:rPr>
        <w:t xml:space="preserve">styrelsens representant Birgitta </w:t>
      </w:r>
      <w:proofErr w:type="spellStart"/>
      <w:r w:rsidR="00FD348E" w:rsidRPr="00CE1C08">
        <w:rPr>
          <w:sz w:val="22"/>
          <w:szCs w:val="22"/>
          <w:lang w:val="sv-FI"/>
        </w:rPr>
        <w:t>Strömman</w:t>
      </w:r>
      <w:proofErr w:type="spellEnd"/>
      <w:r w:rsidRPr="00CE1C08">
        <w:rPr>
          <w:sz w:val="22"/>
          <w:szCs w:val="22"/>
          <w:lang w:val="sv-FI"/>
        </w:rPr>
        <w:t xml:space="preserve"> arbetarskyddschef, Hans Söderman, representant för köks- och övr</w:t>
      </w:r>
      <w:r w:rsidR="00035258" w:rsidRPr="00CE1C08">
        <w:rPr>
          <w:sz w:val="22"/>
          <w:szCs w:val="22"/>
          <w:lang w:val="sv-FI"/>
        </w:rPr>
        <w:t xml:space="preserve">ig personal, Catarina Lundberg, Göran Nyroos samt </w:t>
      </w:r>
      <w:r w:rsidR="00035258" w:rsidRPr="00CF7D81">
        <w:rPr>
          <w:sz w:val="22"/>
          <w:szCs w:val="22"/>
          <w:lang w:val="sv-FI"/>
        </w:rPr>
        <w:t xml:space="preserve">Marjut </w:t>
      </w:r>
      <w:proofErr w:type="spellStart"/>
      <w:r w:rsidR="00035258" w:rsidRPr="00CF7D81">
        <w:rPr>
          <w:sz w:val="22"/>
          <w:szCs w:val="22"/>
          <w:lang w:val="sv-FI"/>
        </w:rPr>
        <w:t>Mandell</w:t>
      </w:r>
      <w:proofErr w:type="spellEnd"/>
      <w:r w:rsidRPr="00CF7D81">
        <w:rPr>
          <w:sz w:val="22"/>
          <w:szCs w:val="22"/>
          <w:lang w:val="sv-FI"/>
        </w:rPr>
        <w:t xml:space="preserve"> </w:t>
      </w:r>
      <w:r w:rsidRPr="00CE1C08">
        <w:rPr>
          <w:sz w:val="22"/>
          <w:szCs w:val="22"/>
          <w:lang w:val="sv-FI"/>
        </w:rPr>
        <w:t>representanter för vårdpersonalen på Fylgiahemm</w:t>
      </w:r>
      <w:r w:rsidR="003345CD" w:rsidRPr="00CE1C08">
        <w:rPr>
          <w:sz w:val="22"/>
          <w:szCs w:val="22"/>
          <w:lang w:val="sv-FI"/>
        </w:rPr>
        <w:t>et respektive</w:t>
      </w:r>
      <w:r w:rsidRPr="00CE1C08">
        <w:rPr>
          <w:sz w:val="22"/>
          <w:szCs w:val="22"/>
          <w:lang w:val="sv-FI"/>
        </w:rPr>
        <w:t xml:space="preserve"> Hanna- och Linneahemmen. </w:t>
      </w:r>
      <w:r w:rsidR="00D64E62" w:rsidRPr="00CE1C08">
        <w:rPr>
          <w:sz w:val="22"/>
          <w:szCs w:val="22"/>
          <w:lang w:val="sv-FI"/>
        </w:rPr>
        <w:t xml:space="preserve"> </w:t>
      </w:r>
    </w:p>
    <w:p w14:paraId="1EA36A04" w14:textId="77777777" w:rsidR="00A440EF" w:rsidRDefault="00A440EF" w:rsidP="00D842AE">
      <w:pPr>
        <w:jc w:val="both"/>
        <w:rPr>
          <w:color w:val="FF0000"/>
          <w:sz w:val="22"/>
          <w:szCs w:val="22"/>
          <w:lang w:val="sv-FI"/>
        </w:rPr>
      </w:pPr>
    </w:p>
    <w:p w14:paraId="02A15370" w14:textId="7E26E49E" w:rsidR="00844019" w:rsidRPr="00A440EF" w:rsidRDefault="008C421B" w:rsidP="00D842AE">
      <w:pPr>
        <w:jc w:val="both"/>
        <w:rPr>
          <w:iCs/>
          <w:sz w:val="22"/>
          <w:szCs w:val="22"/>
        </w:rPr>
      </w:pPr>
      <w:r w:rsidRPr="00A440EF">
        <w:rPr>
          <w:iCs/>
          <w:sz w:val="22"/>
          <w:szCs w:val="22"/>
          <w:lang w:val="sv-FI"/>
        </w:rPr>
        <w:t xml:space="preserve">Revisorer </w:t>
      </w:r>
    </w:p>
    <w:p w14:paraId="020A8F3D" w14:textId="77777777" w:rsidR="00844019" w:rsidRPr="000825FB" w:rsidRDefault="008C421B" w:rsidP="00D842AE">
      <w:pPr>
        <w:jc w:val="both"/>
        <w:rPr>
          <w:color w:val="FF0000"/>
          <w:sz w:val="22"/>
          <w:szCs w:val="22"/>
          <w:lang w:val="sv-FI"/>
        </w:rPr>
      </w:pPr>
      <w:r w:rsidRPr="00061053">
        <w:rPr>
          <w:sz w:val="22"/>
          <w:szCs w:val="22"/>
          <w:lang w:val="sv-FI"/>
        </w:rPr>
        <w:t>Under verksamhetsåret har Anders Björk, CGR, fungerat som föreningens ordinari</w:t>
      </w:r>
      <w:r w:rsidR="000825FB">
        <w:rPr>
          <w:sz w:val="22"/>
          <w:szCs w:val="22"/>
          <w:lang w:val="sv-FI"/>
        </w:rPr>
        <w:t>e revisor och Kenneth Storm</w:t>
      </w:r>
      <w:r w:rsidRPr="00061053">
        <w:rPr>
          <w:sz w:val="22"/>
          <w:szCs w:val="22"/>
          <w:lang w:val="sv-FI"/>
        </w:rPr>
        <w:t xml:space="preserve">, som hans ersättare. </w:t>
      </w:r>
      <w:r w:rsidR="000825FB">
        <w:rPr>
          <w:sz w:val="22"/>
          <w:szCs w:val="22"/>
          <w:lang w:val="sv-FI"/>
        </w:rPr>
        <w:t xml:space="preserve"> </w:t>
      </w:r>
    </w:p>
    <w:p w14:paraId="6A25B655" w14:textId="77777777" w:rsidR="00844019" w:rsidRPr="00061053" w:rsidRDefault="00844019" w:rsidP="00D842AE">
      <w:pPr>
        <w:jc w:val="both"/>
        <w:rPr>
          <w:sz w:val="22"/>
          <w:szCs w:val="22"/>
          <w:lang w:val="sv-FI"/>
        </w:rPr>
      </w:pPr>
    </w:p>
    <w:p w14:paraId="43D0BAEF" w14:textId="6AF3C873" w:rsidR="00844019" w:rsidRPr="00F2798A" w:rsidRDefault="008C421B" w:rsidP="00D842AE">
      <w:pPr>
        <w:jc w:val="both"/>
        <w:rPr>
          <w:b/>
          <w:color w:val="FF0000"/>
          <w:sz w:val="22"/>
          <w:szCs w:val="22"/>
          <w:lang w:val="sv-FI"/>
        </w:rPr>
      </w:pPr>
      <w:r w:rsidRPr="00061053">
        <w:rPr>
          <w:b/>
          <w:sz w:val="22"/>
          <w:szCs w:val="22"/>
          <w:lang w:val="sv-FI"/>
        </w:rPr>
        <w:t>3. Verksamhet för Fylgias målgrupp</w:t>
      </w:r>
    </w:p>
    <w:p w14:paraId="39A02FC7" w14:textId="77777777" w:rsidR="00327883" w:rsidRPr="00061053" w:rsidRDefault="00327883" w:rsidP="00D842AE">
      <w:pPr>
        <w:jc w:val="both"/>
        <w:rPr>
          <w:b/>
          <w:sz w:val="22"/>
          <w:szCs w:val="22"/>
          <w:lang w:val="sv-FI"/>
        </w:rPr>
      </w:pPr>
    </w:p>
    <w:p w14:paraId="5155ADAC" w14:textId="77777777" w:rsidR="00844019" w:rsidRPr="00061053" w:rsidRDefault="008C421B" w:rsidP="00D842AE">
      <w:pPr>
        <w:jc w:val="both"/>
        <w:rPr>
          <w:sz w:val="22"/>
          <w:szCs w:val="22"/>
          <w:lang w:val="sv-FI"/>
        </w:rPr>
      </w:pPr>
      <w:r w:rsidRPr="00061053">
        <w:rPr>
          <w:sz w:val="22"/>
          <w:szCs w:val="22"/>
          <w:lang w:val="sv-FI"/>
        </w:rPr>
        <w:t>Fylgia omfattar två verksamhetsenheter:</w:t>
      </w:r>
    </w:p>
    <w:p w14:paraId="5EF48B28" w14:textId="77777777" w:rsidR="00844019" w:rsidRPr="008F2DC9" w:rsidRDefault="008C421B" w:rsidP="00D842AE">
      <w:pPr>
        <w:numPr>
          <w:ilvl w:val="0"/>
          <w:numId w:val="1"/>
        </w:numPr>
        <w:jc w:val="both"/>
        <w:rPr>
          <w:sz w:val="22"/>
          <w:szCs w:val="22"/>
          <w:lang w:val="sv-FI"/>
        </w:rPr>
      </w:pPr>
      <w:r w:rsidRPr="008F2DC9">
        <w:rPr>
          <w:sz w:val="22"/>
          <w:szCs w:val="22"/>
          <w:lang w:val="sv-FI"/>
        </w:rPr>
        <w:t xml:space="preserve">Fylgiahemmet, serviceboende, med </w:t>
      </w:r>
      <w:r w:rsidR="0077641E" w:rsidRPr="00160ED2">
        <w:rPr>
          <w:sz w:val="22"/>
          <w:szCs w:val="22"/>
          <w:lang w:val="sv-FI"/>
        </w:rPr>
        <w:t>3</w:t>
      </w:r>
      <w:r w:rsidR="00A25D4F">
        <w:rPr>
          <w:sz w:val="22"/>
          <w:szCs w:val="22"/>
          <w:lang w:val="sv-FI"/>
        </w:rPr>
        <w:t>7</w:t>
      </w:r>
      <w:r w:rsidRPr="008F2DC9">
        <w:rPr>
          <w:sz w:val="22"/>
          <w:szCs w:val="22"/>
          <w:lang w:val="sv-FI"/>
        </w:rPr>
        <w:t xml:space="preserve"> platser</w:t>
      </w:r>
      <w:r w:rsidR="00165787" w:rsidRPr="008F2DC9">
        <w:rPr>
          <w:sz w:val="22"/>
          <w:szCs w:val="22"/>
          <w:lang w:val="sv-FI"/>
        </w:rPr>
        <w:t xml:space="preserve"> </w:t>
      </w:r>
    </w:p>
    <w:p w14:paraId="668B580B" w14:textId="77777777" w:rsidR="00844019" w:rsidRPr="008F2DC9" w:rsidRDefault="008C421B" w:rsidP="00D842AE">
      <w:pPr>
        <w:numPr>
          <w:ilvl w:val="0"/>
          <w:numId w:val="1"/>
        </w:numPr>
        <w:jc w:val="both"/>
        <w:rPr>
          <w:sz w:val="22"/>
          <w:szCs w:val="22"/>
          <w:lang w:val="sv-FI"/>
        </w:rPr>
      </w:pPr>
      <w:r w:rsidRPr="008F2DC9">
        <w:rPr>
          <w:sz w:val="22"/>
          <w:szCs w:val="22"/>
          <w:lang w:val="sv-FI"/>
        </w:rPr>
        <w:t xml:space="preserve">Hanna- och Linneahemmen, effektiverat serviceboende, med </w:t>
      </w:r>
      <w:r w:rsidRPr="00160ED2">
        <w:rPr>
          <w:sz w:val="22"/>
          <w:szCs w:val="22"/>
          <w:lang w:val="sv-FI"/>
        </w:rPr>
        <w:t>24</w:t>
      </w:r>
      <w:r w:rsidRPr="008F2DC9">
        <w:rPr>
          <w:sz w:val="22"/>
          <w:szCs w:val="22"/>
          <w:lang w:val="sv-FI"/>
        </w:rPr>
        <w:t xml:space="preserve"> platser</w:t>
      </w:r>
      <w:r w:rsidR="00165787" w:rsidRPr="008F2DC9">
        <w:rPr>
          <w:sz w:val="22"/>
          <w:szCs w:val="22"/>
          <w:lang w:val="sv-FI"/>
        </w:rPr>
        <w:t xml:space="preserve"> </w:t>
      </w:r>
    </w:p>
    <w:p w14:paraId="0ABD8806" w14:textId="77777777" w:rsidR="00844019" w:rsidRPr="00061053" w:rsidRDefault="00844019" w:rsidP="00D842AE">
      <w:pPr>
        <w:ind w:left="360"/>
        <w:jc w:val="both"/>
        <w:rPr>
          <w:sz w:val="22"/>
          <w:szCs w:val="22"/>
          <w:lang w:val="sv-FI"/>
        </w:rPr>
      </w:pPr>
    </w:p>
    <w:p w14:paraId="2418027B" w14:textId="4DBF0C25" w:rsidR="00844019" w:rsidRPr="00A136A9" w:rsidRDefault="008C421B" w:rsidP="00D842AE">
      <w:pPr>
        <w:jc w:val="both"/>
        <w:rPr>
          <w:sz w:val="22"/>
          <w:szCs w:val="22"/>
          <w:lang w:val="sv-FI"/>
        </w:rPr>
      </w:pPr>
      <w:r w:rsidRPr="00061053">
        <w:rPr>
          <w:sz w:val="22"/>
          <w:szCs w:val="22"/>
          <w:lang w:val="sv-FI"/>
        </w:rPr>
        <w:t xml:space="preserve">Vasa stad </w:t>
      </w:r>
      <w:r w:rsidR="008F2DC9">
        <w:rPr>
          <w:sz w:val="22"/>
          <w:szCs w:val="22"/>
          <w:lang w:val="sv-FI"/>
        </w:rPr>
        <w:t xml:space="preserve">bidrog med vårdsedel </w:t>
      </w:r>
      <w:r w:rsidR="008F2DC9" w:rsidRPr="00CE1C08">
        <w:rPr>
          <w:sz w:val="22"/>
          <w:szCs w:val="22"/>
          <w:lang w:val="sv-FI"/>
        </w:rPr>
        <w:t xml:space="preserve">för </w:t>
      </w:r>
      <w:r w:rsidR="00D64E62" w:rsidRPr="00CE1C08">
        <w:rPr>
          <w:sz w:val="22"/>
          <w:szCs w:val="22"/>
          <w:lang w:val="sv-FI"/>
        </w:rPr>
        <w:t>ett varierande antal</w:t>
      </w:r>
      <w:r w:rsidR="0019356F" w:rsidRPr="00CE1C08">
        <w:rPr>
          <w:sz w:val="22"/>
          <w:szCs w:val="22"/>
          <w:lang w:val="sv-FI"/>
        </w:rPr>
        <w:t xml:space="preserve"> </w:t>
      </w:r>
      <w:r w:rsidR="00D64E62" w:rsidRPr="00CE1C08">
        <w:rPr>
          <w:sz w:val="22"/>
          <w:szCs w:val="22"/>
          <w:lang w:val="sv-FI"/>
        </w:rPr>
        <w:t xml:space="preserve">boende på </w:t>
      </w:r>
      <w:r w:rsidR="008F2DC9" w:rsidRPr="00CE1C08">
        <w:rPr>
          <w:sz w:val="22"/>
          <w:szCs w:val="22"/>
          <w:lang w:val="sv-FI"/>
        </w:rPr>
        <w:t>H</w:t>
      </w:r>
      <w:r w:rsidR="00D64E62" w:rsidRPr="00CE1C08">
        <w:rPr>
          <w:sz w:val="22"/>
          <w:szCs w:val="22"/>
          <w:lang w:val="sv-FI"/>
        </w:rPr>
        <w:t xml:space="preserve">anna- och Linnehemmet under </w:t>
      </w:r>
      <w:r w:rsidR="00D64E62" w:rsidRPr="00A136A9">
        <w:rPr>
          <w:sz w:val="22"/>
          <w:szCs w:val="22"/>
          <w:lang w:val="sv-FI"/>
        </w:rPr>
        <w:t>verksamhetsåret</w:t>
      </w:r>
      <w:r w:rsidR="008D5298" w:rsidRPr="00A136A9">
        <w:rPr>
          <w:sz w:val="22"/>
          <w:szCs w:val="22"/>
          <w:lang w:val="sv-FI"/>
        </w:rPr>
        <w:t xml:space="preserve">. Osäkerheten i antalet beviljade vårdsedlar i kombination med </w:t>
      </w:r>
      <w:proofErr w:type="spellStart"/>
      <w:r w:rsidR="008D5298" w:rsidRPr="00A136A9">
        <w:rPr>
          <w:sz w:val="22"/>
          <w:szCs w:val="22"/>
          <w:lang w:val="sv-FI"/>
        </w:rPr>
        <w:t>coronan</w:t>
      </w:r>
      <w:proofErr w:type="spellEnd"/>
      <w:r w:rsidR="008D5298" w:rsidRPr="00A136A9">
        <w:rPr>
          <w:sz w:val="22"/>
          <w:szCs w:val="22"/>
          <w:lang w:val="sv-FI"/>
        </w:rPr>
        <w:t xml:space="preserve"> kom att avspegla sig i verksamheten på det effektiverade boendet, såväl beträffande personal som ekonomi.</w:t>
      </w:r>
    </w:p>
    <w:p w14:paraId="4823FA48" w14:textId="77777777" w:rsidR="00844019" w:rsidRPr="008D5298" w:rsidRDefault="00844019" w:rsidP="00D842AE">
      <w:pPr>
        <w:jc w:val="both"/>
        <w:rPr>
          <w:color w:val="FF0000"/>
          <w:sz w:val="22"/>
          <w:szCs w:val="22"/>
          <w:lang w:val="sv-FI"/>
        </w:rPr>
      </w:pPr>
    </w:p>
    <w:p w14:paraId="1A56F3C2" w14:textId="77777777" w:rsidR="00DB4BF5" w:rsidRDefault="008C421B" w:rsidP="00D842AE">
      <w:pPr>
        <w:jc w:val="both"/>
        <w:rPr>
          <w:rStyle w:val="Standardstycketeckensnitt1"/>
          <w:sz w:val="22"/>
          <w:szCs w:val="22"/>
          <w:lang w:val="sv-FI"/>
        </w:rPr>
      </w:pPr>
      <w:r w:rsidRPr="00061053">
        <w:rPr>
          <w:sz w:val="22"/>
          <w:szCs w:val="22"/>
          <w:lang w:val="sv-FI"/>
        </w:rPr>
        <w:t xml:space="preserve">Privata företagare ansvarade för verksamheten på aktivitetscentret </w:t>
      </w:r>
      <w:r w:rsidRPr="00165787">
        <w:rPr>
          <w:i/>
          <w:sz w:val="22"/>
          <w:szCs w:val="22"/>
          <w:lang w:val="sv-FI"/>
        </w:rPr>
        <w:t>Oasen</w:t>
      </w:r>
      <w:r w:rsidRPr="00061053">
        <w:rPr>
          <w:sz w:val="22"/>
          <w:szCs w:val="22"/>
          <w:lang w:val="sv-FI"/>
        </w:rPr>
        <w:t>.</w:t>
      </w:r>
      <w:r w:rsidR="00165787">
        <w:rPr>
          <w:sz w:val="22"/>
          <w:szCs w:val="22"/>
          <w:lang w:val="sv-FI"/>
        </w:rPr>
        <w:t xml:space="preserve"> Fotvårdare Jeanette Kvist och frisör Lovisa Nordlund betjänade de boende via avtal. </w:t>
      </w:r>
      <w:r w:rsidRPr="00061053">
        <w:rPr>
          <w:sz w:val="22"/>
          <w:szCs w:val="22"/>
          <w:lang w:val="sv-FI"/>
        </w:rPr>
        <w:t xml:space="preserve"> Verksamheten riktar sig främst till de boende på Fylgia. På centret erbjöds </w:t>
      </w:r>
      <w:r w:rsidR="00165787">
        <w:rPr>
          <w:sz w:val="22"/>
          <w:szCs w:val="22"/>
          <w:lang w:val="sv-FI"/>
        </w:rPr>
        <w:t xml:space="preserve">även </w:t>
      </w:r>
      <w:r w:rsidRPr="00061053">
        <w:rPr>
          <w:sz w:val="22"/>
          <w:szCs w:val="22"/>
          <w:lang w:val="sv-FI"/>
        </w:rPr>
        <w:t>fysioterapi, massage</w:t>
      </w:r>
      <w:r w:rsidR="00165787">
        <w:rPr>
          <w:sz w:val="22"/>
          <w:szCs w:val="22"/>
          <w:lang w:val="sv-FI"/>
        </w:rPr>
        <w:t xml:space="preserve"> och </w:t>
      </w:r>
      <w:r w:rsidRPr="00061053">
        <w:rPr>
          <w:sz w:val="22"/>
          <w:szCs w:val="22"/>
          <w:lang w:val="sv-FI"/>
        </w:rPr>
        <w:t xml:space="preserve">gymnastik. </w:t>
      </w:r>
      <w:r w:rsidR="002E3D3D" w:rsidRPr="00061053">
        <w:rPr>
          <w:sz w:val="22"/>
          <w:szCs w:val="22"/>
        </w:rPr>
        <w:t>Fysioterapi</w:t>
      </w:r>
      <w:r w:rsidR="002A11F1" w:rsidRPr="00061053">
        <w:rPr>
          <w:sz w:val="22"/>
          <w:szCs w:val="22"/>
        </w:rPr>
        <w:t xml:space="preserve">verksamheten </w:t>
      </w:r>
      <w:r w:rsidR="008D5298">
        <w:rPr>
          <w:sz w:val="22"/>
          <w:szCs w:val="22"/>
        </w:rPr>
        <w:t>sköttes via köp</w:t>
      </w:r>
      <w:r w:rsidRPr="00061053">
        <w:rPr>
          <w:sz w:val="22"/>
          <w:szCs w:val="22"/>
        </w:rPr>
        <w:t xml:space="preserve">tjänster av fysioterapeut Anders Nygård. </w:t>
      </w:r>
      <w:r w:rsidRPr="00CF7D81">
        <w:rPr>
          <w:sz w:val="22"/>
          <w:szCs w:val="22"/>
        </w:rPr>
        <w:t>Till hans verksamhetsområde hör även ansvar för rehabilitering av Vasa stads krigsveteraner och lottor</w:t>
      </w:r>
      <w:r w:rsidR="00116FC9" w:rsidRPr="00CF7D81">
        <w:rPr>
          <w:sz w:val="22"/>
          <w:szCs w:val="22"/>
        </w:rPr>
        <w:t>.</w:t>
      </w:r>
      <w:r w:rsidRPr="00CF7D81">
        <w:rPr>
          <w:sz w:val="22"/>
          <w:szCs w:val="22"/>
        </w:rPr>
        <w:t xml:space="preserve"> </w:t>
      </w:r>
      <w:r w:rsidR="008D5298" w:rsidRPr="00A136A9">
        <w:rPr>
          <w:sz w:val="22"/>
          <w:szCs w:val="22"/>
        </w:rPr>
        <w:t xml:space="preserve">Under delar av år 2020 låg verksamheterna nere på grund av </w:t>
      </w:r>
      <w:proofErr w:type="spellStart"/>
      <w:r w:rsidR="008D5298" w:rsidRPr="00A136A9">
        <w:rPr>
          <w:sz w:val="22"/>
          <w:szCs w:val="22"/>
        </w:rPr>
        <w:t>coronan</w:t>
      </w:r>
      <w:proofErr w:type="spellEnd"/>
      <w:r w:rsidR="008D5298" w:rsidRPr="00A136A9">
        <w:rPr>
          <w:sz w:val="22"/>
          <w:szCs w:val="22"/>
        </w:rPr>
        <w:t>.</w:t>
      </w:r>
      <w:r w:rsidR="0062335F" w:rsidRPr="00A136A9">
        <w:rPr>
          <w:sz w:val="22"/>
          <w:szCs w:val="22"/>
        </w:rPr>
        <w:t xml:space="preserve"> Föreningen kom emot med hyreslättnader.</w:t>
      </w:r>
      <w:r w:rsidR="00A440EF">
        <w:rPr>
          <w:sz w:val="22"/>
          <w:szCs w:val="22"/>
        </w:rPr>
        <w:t xml:space="preserve"> </w:t>
      </w:r>
      <w:r w:rsidR="00DB4BF5">
        <w:rPr>
          <w:rStyle w:val="Standardstycketeckensnitt1"/>
          <w:sz w:val="22"/>
          <w:szCs w:val="22"/>
          <w:lang w:val="sv-FI"/>
        </w:rPr>
        <w:t xml:space="preserve"> </w:t>
      </w:r>
    </w:p>
    <w:p w14:paraId="5B27C8B7" w14:textId="77777777" w:rsidR="00DB4BF5" w:rsidRDefault="00DB4BF5" w:rsidP="00D842AE">
      <w:pPr>
        <w:jc w:val="both"/>
        <w:rPr>
          <w:rStyle w:val="Standardstycketeckensnitt1"/>
          <w:sz w:val="22"/>
          <w:szCs w:val="22"/>
          <w:lang w:val="sv-FI"/>
        </w:rPr>
      </w:pPr>
    </w:p>
    <w:p w14:paraId="528181EA" w14:textId="05BD474F" w:rsidR="00844019" w:rsidRPr="00F27E51" w:rsidRDefault="00DB4BF5" w:rsidP="00D842AE">
      <w:pPr>
        <w:jc w:val="both"/>
        <w:rPr>
          <w:sz w:val="22"/>
          <w:szCs w:val="22"/>
          <w:lang w:val="sv-FI"/>
        </w:rPr>
      </w:pPr>
      <w:r>
        <w:rPr>
          <w:rStyle w:val="Standardstycketeckensnitt1"/>
          <w:sz w:val="22"/>
          <w:szCs w:val="22"/>
          <w:lang w:val="sv-FI"/>
        </w:rPr>
        <w:t>Sama</w:t>
      </w:r>
      <w:r w:rsidR="00366B7F" w:rsidRPr="00CE1C08">
        <w:rPr>
          <w:rStyle w:val="Standardstycketeckensnitt1"/>
          <w:sz w:val="22"/>
          <w:szCs w:val="22"/>
          <w:lang w:val="sv-FI"/>
        </w:rPr>
        <w:t>rbetet med Minnesstödsföreningen Förgätmigej i Vasa fortsatte</w:t>
      </w:r>
      <w:r w:rsidR="00366B7F">
        <w:rPr>
          <w:rStyle w:val="Standardstycketeckensnitt1"/>
          <w:sz w:val="22"/>
          <w:szCs w:val="22"/>
          <w:lang w:val="sv-FI"/>
        </w:rPr>
        <w:t xml:space="preserve">, </w:t>
      </w:r>
      <w:r w:rsidR="00366B7F" w:rsidRPr="00366B7F">
        <w:rPr>
          <w:rStyle w:val="Standardstycketeckensnitt1"/>
          <w:sz w:val="22"/>
          <w:szCs w:val="22"/>
          <w:lang w:val="sv-FI"/>
        </w:rPr>
        <w:t xml:space="preserve">även om verksamheten minskade och tidvis låg nere på grund av pandemin. </w:t>
      </w:r>
      <w:r>
        <w:rPr>
          <w:rStyle w:val="Standardstycketeckensnitt1"/>
          <w:sz w:val="22"/>
          <w:szCs w:val="22"/>
          <w:lang w:val="sv-FI"/>
        </w:rPr>
        <w:t xml:space="preserve">Föreningen ordnade ”aktiveringstimmar” på Hanna- och Linnea-hemmen varannan vecka. Dessutom höll föreningens </w:t>
      </w:r>
      <w:proofErr w:type="gramStart"/>
      <w:r>
        <w:rPr>
          <w:rStyle w:val="Standardstycketeckensnitt1"/>
          <w:sz w:val="22"/>
          <w:szCs w:val="22"/>
          <w:lang w:val="sv-FI"/>
        </w:rPr>
        <w:t xml:space="preserve">personal </w:t>
      </w:r>
      <w:r w:rsidR="00366B7F" w:rsidRPr="00366B7F">
        <w:rPr>
          <w:sz w:val="22"/>
          <w:szCs w:val="22"/>
        </w:rPr>
        <w:t>gymnastiktimmar</w:t>
      </w:r>
      <w:proofErr w:type="gramEnd"/>
      <w:r w:rsidR="00366B7F" w:rsidRPr="00366B7F">
        <w:rPr>
          <w:rStyle w:val="Standardstycketeckensnitt1"/>
          <w:sz w:val="22"/>
          <w:szCs w:val="22"/>
          <w:lang w:val="sv-FI"/>
        </w:rPr>
        <w:t xml:space="preserve"> </w:t>
      </w:r>
      <w:r>
        <w:rPr>
          <w:rStyle w:val="Standardstycketeckensnitt1"/>
          <w:sz w:val="22"/>
          <w:szCs w:val="22"/>
          <w:lang w:val="sv-FI"/>
        </w:rPr>
        <w:t xml:space="preserve">med beaktande </w:t>
      </w:r>
      <w:r w:rsidR="008D5298" w:rsidRPr="00366B7F">
        <w:rPr>
          <w:rStyle w:val="Standardstycketeckensnitt1"/>
          <w:sz w:val="22"/>
          <w:szCs w:val="22"/>
          <w:lang w:val="sv-FI"/>
        </w:rPr>
        <w:t xml:space="preserve">av </w:t>
      </w:r>
      <w:r>
        <w:rPr>
          <w:rStyle w:val="Standardstycketeckensnitt1"/>
          <w:sz w:val="22"/>
          <w:szCs w:val="22"/>
          <w:lang w:val="sv-FI"/>
        </w:rPr>
        <w:t xml:space="preserve">pandemins </w:t>
      </w:r>
      <w:r w:rsidR="009D7A4F" w:rsidRPr="00366B7F">
        <w:rPr>
          <w:rStyle w:val="Standardstycketeckensnitt1"/>
          <w:sz w:val="22"/>
          <w:szCs w:val="22"/>
          <w:lang w:val="sv-FI"/>
        </w:rPr>
        <w:t>restriktioner</w:t>
      </w:r>
      <w:r w:rsidR="0041105C" w:rsidRPr="00366B7F">
        <w:rPr>
          <w:rStyle w:val="Standardstycketeckensnitt1"/>
          <w:sz w:val="22"/>
          <w:szCs w:val="22"/>
          <w:lang w:val="sv-FI"/>
        </w:rPr>
        <w:t>.</w:t>
      </w:r>
      <w:r w:rsidR="008D5298" w:rsidRPr="00366B7F">
        <w:rPr>
          <w:rStyle w:val="Standardstycketeckensnitt1"/>
          <w:sz w:val="22"/>
          <w:szCs w:val="22"/>
          <w:lang w:val="sv-FI"/>
        </w:rPr>
        <w:t xml:space="preserve"> </w:t>
      </w:r>
      <w:r>
        <w:rPr>
          <w:rStyle w:val="Standardstycketeckensnitt1"/>
          <w:sz w:val="22"/>
          <w:szCs w:val="22"/>
          <w:lang w:val="sv-FI"/>
        </w:rPr>
        <w:t>Förening</w:t>
      </w:r>
      <w:r w:rsidR="00CC0C7B">
        <w:rPr>
          <w:rStyle w:val="Standardstycketeckensnitt1"/>
          <w:sz w:val="22"/>
          <w:szCs w:val="22"/>
          <w:lang w:val="sv-FI"/>
        </w:rPr>
        <w:t>en kom även i detta</w:t>
      </w:r>
      <w:r>
        <w:rPr>
          <w:rStyle w:val="Standardstycketeckensnitt1"/>
          <w:sz w:val="22"/>
          <w:szCs w:val="22"/>
          <w:lang w:val="sv-FI"/>
        </w:rPr>
        <w:t xml:space="preserve"> fall emot med hyreslättnader.</w:t>
      </w:r>
    </w:p>
    <w:p w14:paraId="4D61BD82" w14:textId="77777777" w:rsidR="00844019" w:rsidRPr="00CE1C08" w:rsidRDefault="00844019" w:rsidP="00D842AE">
      <w:pPr>
        <w:jc w:val="both"/>
        <w:rPr>
          <w:sz w:val="22"/>
          <w:szCs w:val="22"/>
          <w:lang w:val="sv-FI"/>
        </w:rPr>
      </w:pPr>
    </w:p>
    <w:p w14:paraId="39AFF35A" w14:textId="670AF523" w:rsidR="00844019" w:rsidRPr="00061053" w:rsidRDefault="008C421B" w:rsidP="00D842AE">
      <w:pPr>
        <w:jc w:val="both"/>
        <w:rPr>
          <w:sz w:val="22"/>
          <w:szCs w:val="22"/>
          <w:lang w:val="sv-FI"/>
        </w:rPr>
      </w:pPr>
      <w:r w:rsidRPr="00061053">
        <w:rPr>
          <w:sz w:val="22"/>
          <w:szCs w:val="22"/>
          <w:lang w:val="sv-FI"/>
        </w:rPr>
        <w:t>Utöver den dagliga vården och servicen, har de boende på Fylgia fått service i form av läkarbesök</w:t>
      </w:r>
      <w:r w:rsidR="00C1208F" w:rsidRPr="00061053">
        <w:rPr>
          <w:sz w:val="22"/>
          <w:szCs w:val="22"/>
          <w:lang w:val="sv-FI"/>
        </w:rPr>
        <w:t xml:space="preserve"> från hälsocentralen</w:t>
      </w:r>
      <w:r w:rsidRPr="00061053">
        <w:rPr>
          <w:sz w:val="22"/>
          <w:szCs w:val="22"/>
          <w:lang w:val="sv-FI"/>
        </w:rPr>
        <w:t xml:space="preserve">, på Hanna- och Linneahemmen via läkarföretaget </w:t>
      </w:r>
      <w:proofErr w:type="spellStart"/>
      <w:r w:rsidR="0041105C">
        <w:rPr>
          <w:sz w:val="22"/>
          <w:szCs w:val="22"/>
          <w:lang w:val="sv-FI"/>
        </w:rPr>
        <w:t>Terveystalo</w:t>
      </w:r>
      <w:proofErr w:type="spellEnd"/>
      <w:r w:rsidRPr="00CF7D81">
        <w:rPr>
          <w:sz w:val="22"/>
          <w:szCs w:val="22"/>
          <w:lang w:val="sv-FI"/>
        </w:rPr>
        <w:t xml:space="preserve">, </w:t>
      </w:r>
      <w:r w:rsidRPr="00061053">
        <w:rPr>
          <w:sz w:val="22"/>
          <w:szCs w:val="22"/>
          <w:lang w:val="sv-FI"/>
        </w:rPr>
        <w:t>medicininköp från apotek, blodprovstagningar samt vård- och rehabiliteringsinsatser i Oasen.</w:t>
      </w:r>
      <w:r w:rsidR="0041105C">
        <w:rPr>
          <w:sz w:val="22"/>
          <w:szCs w:val="22"/>
          <w:lang w:val="sv-FI"/>
        </w:rPr>
        <w:t xml:space="preserve"> </w:t>
      </w:r>
    </w:p>
    <w:p w14:paraId="2E179658" w14:textId="77777777" w:rsidR="00844019" w:rsidRPr="00061053" w:rsidRDefault="00844019" w:rsidP="00D842AE">
      <w:pPr>
        <w:jc w:val="both"/>
        <w:rPr>
          <w:sz w:val="22"/>
          <w:szCs w:val="22"/>
          <w:lang w:val="sv-FI"/>
        </w:rPr>
      </w:pPr>
    </w:p>
    <w:p w14:paraId="59EF6EDB" w14:textId="42B2CB95" w:rsidR="00844019" w:rsidRPr="00D64E62" w:rsidRDefault="008C421B" w:rsidP="00D842AE">
      <w:pPr>
        <w:jc w:val="both"/>
        <w:rPr>
          <w:color w:val="FF0000"/>
          <w:sz w:val="22"/>
          <w:szCs w:val="22"/>
          <w:lang w:val="sv-FI"/>
        </w:rPr>
      </w:pPr>
      <w:r w:rsidRPr="00061053">
        <w:rPr>
          <w:sz w:val="22"/>
          <w:szCs w:val="22"/>
          <w:lang w:val="sv-FI"/>
        </w:rPr>
        <w:t xml:space="preserve">I samarbete med Vasa svenska församling </w:t>
      </w:r>
      <w:r w:rsidR="0041105C">
        <w:rPr>
          <w:sz w:val="22"/>
          <w:szCs w:val="22"/>
          <w:lang w:val="sv-FI"/>
        </w:rPr>
        <w:t>planerades</w:t>
      </w:r>
      <w:r w:rsidRPr="00061053">
        <w:rPr>
          <w:sz w:val="22"/>
          <w:szCs w:val="22"/>
          <w:lang w:val="sv-FI"/>
        </w:rPr>
        <w:t xml:space="preserve"> andakter </w:t>
      </w:r>
      <w:r w:rsidR="0077641E" w:rsidRPr="00CF7D81">
        <w:rPr>
          <w:sz w:val="22"/>
          <w:szCs w:val="22"/>
          <w:lang w:val="sv-FI"/>
        </w:rPr>
        <w:t>var tredje</w:t>
      </w:r>
      <w:r w:rsidRPr="00CF7D81">
        <w:rPr>
          <w:sz w:val="22"/>
          <w:szCs w:val="22"/>
          <w:lang w:val="sv-FI"/>
        </w:rPr>
        <w:t xml:space="preserve"> onsdag </w:t>
      </w:r>
      <w:r w:rsidR="0077641E" w:rsidRPr="00D842AE">
        <w:rPr>
          <w:sz w:val="22"/>
          <w:szCs w:val="22"/>
          <w:lang w:val="sv-FI"/>
        </w:rPr>
        <w:t>på alla</w:t>
      </w:r>
      <w:r w:rsidR="00CE1C08">
        <w:rPr>
          <w:sz w:val="22"/>
          <w:szCs w:val="22"/>
          <w:lang w:val="sv-FI"/>
        </w:rPr>
        <w:t xml:space="preserve"> </w:t>
      </w:r>
      <w:r w:rsidR="0077641E" w:rsidRPr="00D842AE">
        <w:rPr>
          <w:sz w:val="22"/>
          <w:szCs w:val="22"/>
          <w:lang w:val="sv-FI"/>
        </w:rPr>
        <w:t xml:space="preserve">hemmen enskilt </w:t>
      </w:r>
      <w:r w:rsidRPr="00061053">
        <w:rPr>
          <w:sz w:val="22"/>
          <w:szCs w:val="22"/>
          <w:lang w:val="sv-FI"/>
        </w:rPr>
        <w:t>under vår- och höstterminerna och en gång per månad under sommaren.</w:t>
      </w:r>
      <w:r w:rsidR="0041105C">
        <w:rPr>
          <w:sz w:val="22"/>
          <w:szCs w:val="22"/>
          <w:lang w:val="sv-FI"/>
        </w:rPr>
        <w:t xml:space="preserve"> P</w:t>
      </w:r>
      <w:r w:rsidR="006A5E84">
        <w:rPr>
          <w:sz w:val="22"/>
          <w:szCs w:val="22"/>
          <w:lang w:val="sv-FI"/>
        </w:rPr>
        <w:t>å</w:t>
      </w:r>
      <w:r w:rsidR="008D5298">
        <w:rPr>
          <w:sz w:val="22"/>
          <w:szCs w:val="22"/>
          <w:lang w:val="sv-FI"/>
        </w:rPr>
        <w:t xml:space="preserve"> grund av p</w:t>
      </w:r>
      <w:r w:rsidR="0041105C">
        <w:rPr>
          <w:sz w:val="22"/>
          <w:szCs w:val="22"/>
          <w:lang w:val="sv-FI"/>
        </w:rPr>
        <w:t xml:space="preserve">andemin avbröts andakterna från mars och kunde inte hållas </w:t>
      </w:r>
      <w:r w:rsidR="00E509D8">
        <w:rPr>
          <w:sz w:val="22"/>
          <w:szCs w:val="22"/>
          <w:lang w:val="sv-FI"/>
        </w:rPr>
        <w:t>under</w:t>
      </w:r>
      <w:r w:rsidR="0041105C">
        <w:rPr>
          <w:sz w:val="22"/>
          <w:szCs w:val="22"/>
          <w:lang w:val="sv-FI"/>
        </w:rPr>
        <w:t xml:space="preserve"> resten av året.</w:t>
      </w:r>
      <w:r w:rsidRPr="00061053">
        <w:rPr>
          <w:sz w:val="22"/>
          <w:szCs w:val="22"/>
          <w:lang w:val="sv-FI"/>
        </w:rPr>
        <w:t xml:space="preserve"> </w:t>
      </w:r>
    </w:p>
    <w:p w14:paraId="517CACF0" w14:textId="77777777" w:rsidR="00844019" w:rsidRPr="00061053" w:rsidRDefault="00844019" w:rsidP="00D842AE">
      <w:pPr>
        <w:jc w:val="both"/>
        <w:rPr>
          <w:sz w:val="22"/>
          <w:szCs w:val="22"/>
          <w:lang w:val="sv-FI"/>
        </w:rPr>
      </w:pPr>
    </w:p>
    <w:p w14:paraId="370343D0" w14:textId="2410BB3C" w:rsidR="00844019" w:rsidRPr="00366B7F" w:rsidRDefault="008C421B" w:rsidP="00D842AE">
      <w:pPr>
        <w:jc w:val="both"/>
        <w:rPr>
          <w:sz w:val="22"/>
          <w:szCs w:val="22"/>
          <w:lang w:val="sv-FI"/>
        </w:rPr>
      </w:pPr>
      <w:r w:rsidRPr="00061053">
        <w:rPr>
          <w:sz w:val="22"/>
          <w:szCs w:val="22"/>
          <w:lang w:val="sv-FI"/>
        </w:rPr>
        <w:t>Högläsningsgruppen samlade hemmets boende till hög</w:t>
      </w:r>
      <w:r w:rsidR="008D5298">
        <w:rPr>
          <w:sz w:val="22"/>
          <w:szCs w:val="22"/>
          <w:lang w:val="sv-FI"/>
        </w:rPr>
        <w:t>läsning, ”Läslyckan”.</w:t>
      </w:r>
      <w:r w:rsidR="004B6934">
        <w:rPr>
          <w:sz w:val="22"/>
          <w:szCs w:val="22"/>
          <w:lang w:val="sv-FI"/>
        </w:rPr>
        <w:t xml:space="preserve"> </w:t>
      </w:r>
      <w:r w:rsidR="004B6934" w:rsidRPr="00366B7F">
        <w:rPr>
          <w:sz w:val="22"/>
          <w:szCs w:val="22"/>
          <w:lang w:val="sv-FI"/>
        </w:rPr>
        <w:t>Även högläsningen avbröts i mars</w:t>
      </w:r>
      <w:r w:rsidR="00504C1D">
        <w:rPr>
          <w:sz w:val="22"/>
          <w:szCs w:val="22"/>
          <w:lang w:val="sv-FI"/>
        </w:rPr>
        <w:t xml:space="preserve"> för resten </w:t>
      </w:r>
      <w:r w:rsidR="00AB61B3" w:rsidRPr="00366B7F">
        <w:rPr>
          <w:sz w:val="22"/>
          <w:szCs w:val="22"/>
          <w:lang w:val="sv-FI"/>
        </w:rPr>
        <w:t>av året.</w:t>
      </w:r>
    </w:p>
    <w:p w14:paraId="134D4720" w14:textId="77777777" w:rsidR="00844019" w:rsidRPr="00061053" w:rsidRDefault="00844019" w:rsidP="00D842AE">
      <w:pPr>
        <w:jc w:val="both"/>
        <w:rPr>
          <w:sz w:val="22"/>
          <w:szCs w:val="22"/>
          <w:lang w:val="sv-FI"/>
        </w:rPr>
      </w:pPr>
    </w:p>
    <w:p w14:paraId="16AE51D2" w14:textId="2A6B3D39" w:rsidR="00844019" w:rsidRDefault="008C421B" w:rsidP="00D842AE">
      <w:pPr>
        <w:jc w:val="both"/>
        <w:rPr>
          <w:sz w:val="22"/>
          <w:szCs w:val="22"/>
          <w:lang w:val="sv-FI"/>
        </w:rPr>
      </w:pPr>
      <w:r w:rsidRPr="00061053">
        <w:rPr>
          <w:sz w:val="22"/>
          <w:szCs w:val="22"/>
          <w:lang w:val="sv-FI"/>
        </w:rPr>
        <w:t xml:space="preserve">Under </w:t>
      </w:r>
      <w:r w:rsidR="002A11F1" w:rsidRPr="00061053">
        <w:rPr>
          <w:sz w:val="22"/>
          <w:szCs w:val="22"/>
          <w:lang w:val="sv-FI"/>
        </w:rPr>
        <w:t>tio</w:t>
      </w:r>
      <w:r w:rsidRPr="00061053">
        <w:rPr>
          <w:sz w:val="22"/>
          <w:szCs w:val="22"/>
          <w:lang w:val="sv-FI"/>
        </w:rPr>
        <w:t xml:space="preserve"> sommarveckor hade Fylgia anställt </w:t>
      </w:r>
      <w:r w:rsidR="00821F53">
        <w:rPr>
          <w:sz w:val="22"/>
          <w:szCs w:val="22"/>
          <w:lang w:val="sv-FI"/>
        </w:rPr>
        <w:t>fyra</w:t>
      </w:r>
      <w:r w:rsidR="00CE1C08" w:rsidRPr="00CF7D81">
        <w:rPr>
          <w:sz w:val="22"/>
          <w:szCs w:val="22"/>
          <w:lang w:val="sv-FI"/>
        </w:rPr>
        <w:t xml:space="preserve"> </w:t>
      </w:r>
      <w:r w:rsidRPr="00CF7D81">
        <w:rPr>
          <w:sz w:val="22"/>
          <w:szCs w:val="22"/>
          <w:lang w:val="sv-FI"/>
        </w:rPr>
        <w:t>p</w:t>
      </w:r>
      <w:r w:rsidRPr="00061053">
        <w:rPr>
          <w:sz w:val="22"/>
          <w:szCs w:val="22"/>
          <w:lang w:val="sv-FI"/>
        </w:rPr>
        <w:t xml:space="preserve">raktikanter med uppgift att finnas till </w:t>
      </w:r>
      <w:r w:rsidR="00AB61B3">
        <w:rPr>
          <w:sz w:val="22"/>
          <w:szCs w:val="22"/>
          <w:lang w:val="sv-FI"/>
        </w:rPr>
        <w:t xml:space="preserve">hands </w:t>
      </w:r>
      <w:r w:rsidRPr="00061053">
        <w:rPr>
          <w:sz w:val="22"/>
          <w:szCs w:val="22"/>
          <w:lang w:val="sv-FI"/>
        </w:rPr>
        <w:t>för de boende, umgås och fungera som sällskap ute i trädgården. För ändamålet erhöll föreningen understöd av Medicinska stiftelsen i Vasa.</w:t>
      </w:r>
    </w:p>
    <w:p w14:paraId="6F1870B2" w14:textId="17A85753" w:rsidR="002C5EB5" w:rsidRDefault="002C5EB5" w:rsidP="00D842AE">
      <w:pPr>
        <w:jc w:val="both"/>
        <w:rPr>
          <w:sz w:val="22"/>
          <w:szCs w:val="22"/>
          <w:lang w:val="sv-FI"/>
        </w:rPr>
      </w:pPr>
    </w:p>
    <w:p w14:paraId="302ACBF7" w14:textId="74DFA123" w:rsidR="002C5EB5" w:rsidRDefault="002C5EB5" w:rsidP="00D842AE">
      <w:pPr>
        <w:jc w:val="both"/>
        <w:rPr>
          <w:sz w:val="22"/>
          <w:szCs w:val="22"/>
          <w:lang w:val="sv-FI"/>
        </w:rPr>
      </w:pPr>
      <w:r>
        <w:rPr>
          <w:rStyle w:val="Standardstycketeckensnitt1"/>
          <w:sz w:val="22"/>
          <w:szCs w:val="22"/>
          <w:lang w:val="sv-FI"/>
        </w:rPr>
        <w:t>Fylgiahemmets fonds ändamål är att stöda rehabiliteringen och rekreationen för de boende. Under året har införskaffats surfplattor till alla våningar samt har de boende fått bidrag till fotvård, fysioterapi eller besök hos frisör.</w:t>
      </w:r>
    </w:p>
    <w:p w14:paraId="526397C4" w14:textId="77777777" w:rsidR="00E80299" w:rsidRDefault="00E80299" w:rsidP="00D842AE">
      <w:pPr>
        <w:jc w:val="both"/>
        <w:rPr>
          <w:sz w:val="22"/>
          <w:szCs w:val="22"/>
          <w:lang w:val="sv-FI"/>
        </w:rPr>
      </w:pPr>
    </w:p>
    <w:p w14:paraId="540CDAC9" w14:textId="77777777" w:rsidR="00E80299" w:rsidRPr="00253340" w:rsidRDefault="00E80299" w:rsidP="00E80299">
      <w:pPr>
        <w:jc w:val="both"/>
        <w:rPr>
          <w:sz w:val="22"/>
          <w:szCs w:val="22"/>
          <w:lang w:val="sv-FI"/>
        </w:rPr>
      </w:pPr>
    </w:p>
    <w:p w14:paraId="7B1C8806" w14:textId="0F9A5AC7" w:rsidR="00720306" w:rsidRPr="00F2798A" w:rsidRDefault="002E3D3D" w:rsidP="00D842AE">
      <w:pPr>
        <w:jc w:val="both"/>
        <w:rPr>
          <w:color w:val="FF0000"/>
          <w:sz w:val="22"/>
          <w:szCs w:val="22"/>
          <w:lang w:val="sv-FI"/>
        </w:rPr>
      </w:pPr>
      <w:r w:rsidRPr="00061053">
        <w:rPr>
          <w:b/>
          <w:sz w:val="22"/>
          <w:szCs w:val="22"/>
          <w:lang w:val="sv-FI"/>
        </w:rPr>
        <w:t xml:space="preserve">4. </w:t>
      </w:r>
      <w:r w:rsidR="00720306" w:rsidRPr="00061053">
        <w:rPr>
          <w:b/>
          <w:sz w:val="22"/>
          <w:szCs w:val="22"/>
          <w:lang w:val="sv-FI"/>
        </w:rPr>
        <w:t>Statistik</w:t>
      </w:r>
    </w:p>
    <w:p w14:paraId="2A2F1E96" w14:textId="33BC2BD8" w:rsidR="00097012" w:rsidRPr="00366B7F" w:rsidRDefault="00720306" w:rsidP="00D842AE">
      <w:pPr>
        <w:jc w:val="both"/>
        <w:rPr>
          <w:sz w:val="22"/>
          <w:szCs w:val="22"/>
          <w:lang w:val="sv-FI"/>
        </w:rPr>
      </w:pPr>
      <w:r w:rsidRPr="00AB61B3">
        <w:rPr>
          <w:sz w:val="22"/>
          <w:szCs w:val="22"/>
          <w:lang w:val="sv-FI"/>
        </w:rPr>
        <w:t>Vid årsskiftet, 31.12.20</w:t>
      </w:r>
      <w:r w:rsidR="00C619DA" w:rsidRPr="00AB61B3">
        <w:rPr>
          <w:sz w:val="22"/>
          <w:szCs w:val="22"/>
          <w:lang w:val="sv-FI"/>
        </w:rPr>
        <w:t>20</w:t>
      </w:r>
      <w:r w:rsidRPr="00AB61B3">
        <w:rPr>
          <w:sz w:val="22"/>
          <w:szCs w:val="22"/>
          <w:lang w:val="sv-FI"/>
        </w:rPr>
        <w:t xml:space="preserve"> var </w:t>
      </w:r>
      <w:r w:rsidR="00CE1C08" w:rsidRPr="00AB61B3">
        <w:rPr>
          <w:sz w:val="22"/>
          <w:szCs w:val="22"/>
          <w:lang w:val="sv-FI"/>
        </w:rPr>
        <w:t>3</w:t>
      </w:r>
      <w:r w:rsidR="00C619DA" w:rsidRPr="00AB61B3">
        <w:rPr>
          <w:sz w:val="22"/>
          <w:szCs w:val="22"/>
          <w:lang w:val="sv-FI"/>
        </w:rPr>
        <w:t>3</w:t>
      </w:r>
      <w:r w:rsidR="00BF0682" w:rsidRPr="00AB61B3">
        <w:rPr>
          <w:sz w:val="22"/>
          <w:szCs w:val="22"/>
          <w:lang w:val="sv-FI"/>
        </w:rPr>
        <w:t xml:space="preserve"> </w:t>
      </w:r>
      <w:r w:rsidRPr="00AB61B3">
        <w:rPr>
          <w:sz w:val="22"/>
          <w:szCs w:val="22"/>
          <w:lang w:val="sv-FI"/>
        </w:rPr>
        <w:t>rum på Fylgia</w:t>
      </w:r>
      <w:r w:rsidR="00CE1C08" w:rsidRPr="00AB61B3">
        <w:rPr>
          <w:sz w:val="22"/>
          <w:szCs w:val="22"/>
          <w:lang w:val="sv-FI"/>
        </w:rPr>
        <w:t>hemmet</w:t>
      </w:r>
      <w:r w:rsidR="00DE03C6" w:rsidRPr="00AB61B3">
        <w:rPr>
          <w:sz w:val="22"/>
          <w:szCs w:val="22"/>
          <w:lang w:val="sv-FI"/>
        </w:rPr>
        <w:t xml:space="preserve"> och </w:t>
      </w:r>
      <w:r w:rsidR="00C619DA" w:rsidRPr="00AB61B3">
        <w:rPr>
          <w:sz w:val="22"/>
          <w:szCs w:val="22"/>
          <w:lang w:val="sv-FI"/>
        </w:rPr>
        <w:t>20</w:t>
      </w:r>
      <w:r w:rsidR="00DE03C6" w:rsidRPr="00AB61B3">
        <w:rPr>
          <w:sz w:val="22"/>
          <w:szCs w:val="22"/>
          <w:lang w:val="sv-FI"/>
        </w:rPr>
        <w:t xml:space="preserve"> rum på Hanna och Linnea</w:t>
      </w:r>
      <w:r w:rsidR="003877F1" w:rsidRPr="00AB61B3">
        <w:rPr>
          <w:sz w:val="22"/>
          <w:szCs w:val="22"/>
          <w:lang w:val="sv-FI"/>
        </w:rPr>
        <w:t xml:space="preserve"> uthyrda. </w:t>
      </w:r>
      <w:r w:rsidRPr="00AB61B3">
        <w:rPr>
          <w:bCs/>
          <w:sz w:val="22"/>
          <w:szCs w:val="22"/>
          <w:lang w:val="sv-FI"/>
        </w:rPr>
        <w:t>Mede</w:t>
      </w:r>
      <w:r w:rsidR="002E3D3D" w:rsidRPr="00AB61B3">
        <w:rPr>
          <w:bCs/>
          <w:sz w:val="22"/>
          <w:szCs w:val="22"/>
          <w:lang w:val="sv-FI"/>
        </w:rPr>
        <w:t>låldern</w:t>
      </w:r>
      <w:r w:rsidR="000020B7" w:rsidRPr="00AB61B3">
        <w:rPr>
          <w:bCs/>
          <w:sz w:val="22"/>
          <w:szCs w:val="22"/>
          <w:lang w:val="sv-FI"/>
        </w:rPr>
        <w:t xml:space="preserve"> </w:t>
      </w:r>
      <w:r w:rsidR="00DE03C6" w:rsidRPr="00AB61B3">
        <w:rPr>
          <w:bCs/>
          <w:sz w:val="22"/>
          <w:szCs w:val="22"/>
          <w:lang w:val="sv-FI"/>
        </w:rPr>
        <w:t xml:space="preserve">på </w:t>
      </w:r>
      <w:r w:rsidR="002E3D3D" w:rsidRPr="00AB61B3">
        <w:rPr>
          <w:bCs/>
          <w:sz w:val="22"/>
          <w:szCs w:val="22"/>
          <w:lang w:val="sv-FI"/>
        </w:rPr>
        <w:t>Fylgia</w:t>
      </w:r>
      <w:r w:rsidR="00DE03C6" w:rsidRPr="00AB61B3">
        <w:rPr>
          <w:bCs/>
          <w:sz w:val="22"/>
          <w:szCs w:val="22"/>
          <w:lang w:val="sv-FI"/>
        </w:rPr>
        <w:t xml:space="preserve"> är</w:t>
      </w:r>
      <w:r w:rsidR="000020B7" w:rsidRPr="00AB61B3">
        <w:rPr>
          <w:bCs/>
          <w:sz w:val="22"/>
          <w:szCs w:val="22"/>
          <w:lang w:val="sv-FI"/>
        </w:rPr>
        <w:t xml:space="preserve"> 9</w:t>
      </w:r>
      <w:r w:rsidR="00C619DA" w:rsidRPr="00AB61B3">
        <w:rPr>
          <w:bCs/>
          <w:sz w:val="22"/>
          <w:szCs w:val="22"/>
          <w:lang w:val="sv-FI"/>
        </w:rPr>
        <w:t>1</w:t>
      </w:r>
      <w:r w:rsidR="000020B7" w:rsidRPr="00AB61B3">
        <w:rPr>
          <w:bCs/>
          <w:sz w:val="22"/>
          <w:szCs w:val="22"/>
          <w:lang w:val="sv-FI"/>
        </w:rPr>
        <w:t xml:space="preserve"> år</w:t>
      </w:r>
      <w:r w:rsidR="009024EE" w:rsidRPr="00AB61B3">
        <w:rPr>
          <w:bCs/>
          <w:sz w:val="22"/>
          <w:szCs w:val="22"/>
          <w:lang w:val="sv-FI"/>
        </w:rPr>
        <w:t xml:space="preserve"> och</w:t>
      </w:r>
      <w:r w:rsidR="00E21B84" w:rsidRPr="00AB61B3">
        <w:rPr>
          <w:bCs/>
          <w:sz w:val="22"/>
          <w:szCs w:val="22"/>
          <w:lang w:val="sv-FI"/>
        </w:rPr>
        <w:t xml:space="preserve"> på</w:t>
      </w:r>
      <w:r w:rsidR="000020B7" w:rsidRPr="00AB61B3">
        <w:rPr>
          <w:bCs/>
          <w:sz w:val="22"/>
          <w:szCs w:val="22"/>
          <w:lang w:val="sv-FI"/>
        </w:rPr>
        <w:t xml:space="preserve"> </w:t>
      </w:r>
      <w:r w:rsidRPr="00AB61B3">
        <w:rPr>
          <w:bCs/>
          <w:sz w:val="22"/>
          <w:szCs w:val="22"/>
          <w:lang w:val="sv-FI"/>
        </w:rPr>
        <w:t>Hanna</w:t>
      </w:r>
      <w:r w:rsidR="000020B7" w:rsidRPr="00AB61B3">
        <w:rPr>
          <w:bCs/>
          <w:sz w:val="22"/>
          <w:szCs w:val="22"/>
          <w:lang w:val="sv-FI"/>
        </w:rPr>
        <w:t>-</w:t>
      </w:r>
      <w:r w:rsidRPr="00AB61B3">
        <w:rPr>
          <w:bCs/>
          <w:sz w:val="22"/>
          <w:szCs w:val="22"/>
          <w:lang w:val="sv-FI"/>
        </w:rPr>
        <w:t>o</w:t>
      </w:r>
      <w:r w:rsidR="002E3D3D" w:rsidRPr="00AB61B3">
        <w:rPr>
          <w:bCs/>
          <w:sz w:val="22"/>
          <w:szCs w:val="22"/>
          <w:lang w:val="sv-FI"/>
        </w:rPr>
        <w:t xml:space="preserve">ch </w:t>
      </w:r>
      <w:r w:rsidRPr="00AB61B3">
        <w:rPr>
          <w:bCs/>
          <w:sz w:val="22"/>
          <w:szCs w:val="22"/>
          <w:lang w:val="sv-FI"/>
        </w:rPr>
        <w:t>Linnea</w:t>
      </w:r>
      <w:r w:rsidR="000020B7" w:rsidRPr="00AB61B3">
        <w:rPr>
          <w:bCs/>
          <w:sz w:val="22"/>
          <w:szCs w:val="22"/>
          <w:lang w:val="sv-FI"/>
        </w:rPr>
        <w:t xml:space="preserve">hemmen </w:t>
      </w:r>
      <w:r w:rsidR="00BE1173" w:rsidRPr="00AB61B3">
        <w:rPr>
          <w:bCs/>
          <w:sz w:val="22"/>
          <w:szCs w:val="22"/>
          <w:lang w:val="sv-FI"/>
        </w:rPr>
        <w:t>9</w:t>
      </w:r>
      <w:r w:rsidR="00C619DA" w:rsidRPr="00AB61B3">
        <w:rPr>
          <w:bCs/>
          <w:sz w:val="22"/>
          <w:szCs w:val="22"/>
          <w:lang w:val="sv-FI"/>
        </w:rPr>
        <w:t>0</w:t>
      </w:r>
      <w:r w:rsidRPr="00AB61B3">
        <w:rPr>
          <w:bCs/>
          <w:sz w:val="22"/>
          <w:szCs w:val="22"/>
          <w:lang w:val="sv-FI"/>
        </w:rPr>
        <w:t xml:space="preserve"> å</w:t>
      </w:r>
      <w:r w:rsidR="00BE1173" w:rsidRPr="00AB61B3">
        <w:rPr>
          <w:bCs/>
          <w:sz w:val="22"/>
          <w:szCs w:val="22"/>
          <w:lang w:val="sv-FI"/>
        </w:rPr>
        <w:t>r.</w:t>
      </w:r>
      <w:r w:rsidRPr="00AB61B3">
        <w:rPr>
          <w:bCs/>
          <w:sz w:val="22"/>
          <w:szCs w:val="22"/>
          <w:lang w:val="sv-FI"/>
        </w:rPr>
        <w:t xml:space="preserve"> </w:t>
      </w:r>
      <w:r w:rsidR="000020B7" w:rsidRPr="00AB61B3">
        <w:rPr>
          <w:bCs/>
          <w:sz w:val="22"/>
          <w:szCs w:val="22"/>
          <w:lang w:val="sv-FI"/>
        </w:rPr>
        <w:t>Män/kvinnor på hela Fylgia: 1</w:t>
      </w:r>
      <w:r w:rsidR="00C619DA" w:rsidRPr="00AB61B3">
        <w:rPr>
          <w:bCs/>
          <w:sz w:val="22"/>
          <w:szCs w:val="22"/>
          <w:lang w:val="sv-FI"/>
        </w:rPr>
        <w:t>6</w:t>
      </w:r>
      <w:r w:rsidR="000020B7" w:rsidRPr="00AB61B3">
        <w:rPr>
          <w:bCs/>
          <w:sz w:val="22"/>
          <w:szCs w:val="22"/>
          <w:lang w:val="sv-FI"/>
        </w:rPr>
        <w:t xml:space="preserve"> män och </w:t>
      </w:r>
      <w:r w:rsidR="00C619DA" w:rsidRPr="00AB61B3">
        <w:rPr>
          <w:bCs/>
          <w:sz w:val="22"/>
          <w:szCs w:val="22"/>
          <w:lang w:val="sv-FI"/>
        </w:rPr>
        <w:t>37</w:t>
      </w:r>
      <w:r w:rsidR="000020B7" w:rsidRPr="00AB61B3">
        <w:rPr>
          <w:bCs/>
          <w:sz w:val="22"/>
          <w:szCs w:val="22"/>
          <w:lang w:val="sv-FI"/>
        </w:rPr>
        <w:t xml:space="preserve"> </w:t>
      </w:r>
      <w:r w:rsidR="00B65E78" w:rsidRPr="00AB61B3">
        <w:rPr>
          <w:bCs/>
          <w:sz w:val="22"/>
          <w:szCs w:val="22"/>
          <w:lang w:val="sv-FI"/>
        </w:rPr>
        <w:t>kvinnor</w:t>
      </w:r>
      <w:r w:rsidR="00DE03C6" w:rsidRPr="00C619DA">
        <w:rPr>
          <w:bCs/>
          <w:color w:val="00B050"/>
          <w:sz w:val="22"/>
          <w:szCs w:val="22"/>
          <w:lang w:val="sv-FI"/>
        </w:rPr>
        <w:t>.</w:t>
      </w:r>
    </w:p>
    <w:p w14:paraId="4C958E70" w14:textId="77777777" w:rsidR="00366B7F" w:rsidRDefault="00366B7F" w:rsidP="00D842AE">
      <w:pPr>
        <w:jc w:val="both"/>
        <w:rPr>
          <w:bCs/>
          <w:sz w:val="22"/>
          <w:szCs w:val="22"/>
          <w:lang w:val="sv-FI"/>
        </w:rPr>
      </w:pPr>
    </w:p>
    <w:p w14:paraId="081D6483" w14:textId="0C32288A" w:rsidR="00AB61B3" w:rsidRPr="00E80299" w:rsidRDefault="00AB61B3" w:rsidP="00D842AE">
      <w:pPr>
        <w:jc w:val="both"/>
        <w:rPr>
          <w:bCs/>
          <w:sz w:val="22"/>
          <w:szCs w:val="22"/>
          <w:lang w:val="sv-FI"/>
        </w:rPr>
      </w:pPr>
      <w:r w:rsidRPr="00366B7F">
        <w:rPr>
          <w:bCs/>
          <w:sz w:val="22"/>
          <w:szCs w:val="22"/>
          <w:lang w:val="sv-FI"/>
        </w:rPr>
        <w:lastRenderedPageBreak/>
        <w:t>Rumssituationen påverkades</w:t>
      </w:r>
      <w:r w:rsidR="00743559" w:rsidRPr="00366B7F">
        <w:rPr>
          <w:bCs/>
          <w:sz w:val="22"/>
          <w:szCs w:val="22"/>
          <w:lang w:val="sv-FI"/>
        </w:rPr>
        <w:t xml:space="preserve"> negativt </w:t>
      </w:r>
      <w:r w:rsidRPr="00366B7F">
        <w:rPr>
          <w:bCs/>
          <w:sz w:val="22"/>
          <w:szCs w:val="22"/>
          <w:lang w:val="sv-FI"/>
        </w:rPr>
        <w:t xml:space="preserve">såväl </w:t>
      </w:r>
      <w:r w:rsidR="00A13545" w:rsidRPr="00366B7F">
        <w:rPr>
          <w:bCs/>
          <w:sz w:val="22"/>
          <w:szCs w:val="22"/>
          <w:lang w:val="sv-FI"/>
        </w:rPr>
        <w:t>av</w:t>
      </w:r>
      <w:r w:rsidRPr="00366B7F">
        <w:rPr>
          <w:bCs/>
          <w:sz w:val="22"/>
          <w:szCs w:val="22"/>
          <w:lang w:val="sv-FI"/>
        </w:rPr>
        <w:t xml:space="preserve"> stadens uteblivna b</w:t>
      </w:r>
      <w:r w:rsidR="00A13545" w:rsidRPr="00366B7F">
        <w:rPr>
          <w:bCs/>
          <w:sz w:val="22"/>
          <w:szCs w:val="22"/>
          <w:lang w:val="sv-FI"/>
        </w:rPr>
        <w:t>idrag som</w:t>
      </w:r>
      <w:r w:rsidR="00743559" w:rsidRPr="00366B7F">
        <w:rPr>
          <w:bCs/>
          <w:sz w:val="22"/>
          <w:szCs w:val="22"/>
          <w:lang w:val="sv-FI"/>
        </w:rPr>
        <w:t xml:space="preserve"> </w:t>
      </w:r>
      <w:proofErr w:type="spellStart"/>
      <w:r w:rsidR="00743559" w:rsidRPr="00366B7F">
        <w:rPr>
          <w:bCs/>
          <w:sz w:val="22"/>
          <w:szCs w:val="22"/>
          <w:lang w:val="sv-FI"/>
        </w:rPr>
        <w:t>coronasituationen</w:t>
      </w:r>
      <w:proofErr w:type="spellEnd"/>
      <w:r w:rsidR="00743559" w:rsidRPr="00366B7F">
        <w:rPr>
          <w:bCs/>
          <w:sz w:val="22"/>
          <w:szCs w:val="22"/>
          <w:lang w:val="sv-FI"/>
        </w:rPr>
        <w:t>, men l</w:t>
      </w:r>
      <w:r w:rsidRPr="00366B7F">
        <w:rPr>
          <w:bCs/>
          <w:sz w:val="22"/>
          <w:szCs w:val="22"/>
          <w:lang w:val="sv-FI"/>
        </w:rPr>
        <w:t>äget sta</w:t>
      </w:r>
      <w:r w:rsidR="00743559" w:rsidRPr="00366B7F">
        <w:rPr>
          <w:bCs/>
          <w:sz w:val="22"/>
          <w:szCs w:val="22"/>
          <w:lang w:val="sv-FI"/>
        </w:rPr>
        <w:t>biliserades något i slutet av året.</w:t>
      </w:r>
    </w:p>
    <w:p w14:paraId="6CB52AE5" w14:textId="34309103" w:rsidR="000020B7" w:rsidRDefault="000020B7" w:rsidP="00D842AE">
      <w:pPr>
        <w:jc w:val="both"/>
        <w:rPr>
          <w:bCs/>
          <w:color w:val="FF0000"/>
          <w:sz w:val="22"/>
          <w:szCs w:val="22"/>
          <w:lang w:val="sv-FI"/>
        </w:rPr>
      </w:pPr>
    </w:p>
    <w:p w14:paraId="7D3B7B30" w14:textId="343934FC" w:rsidR="00844019" w:rsidRPr="00F2798A" w:rsidRDefault="002E3D3D" w:rsidP="00D842AE">
      <w:pPr>
        <w:jc w:val="both"/>
        <w:rPr>
          <w:color w:val="FF0000"/>
          <w:sz w:val="22"/>
          <w:szCs w:val="22"/>
        </w:rPr>
      </w:pPr>
      <w:r w:rsidRPr="00061053">
        <w:rPr>
          <w:rStyle w:val="Standardstycketeckensnitt1"/>
          <w:b/>
          <w:sz w:val="22"/>
          <w:szCs w:val="22"/>
          <w:lang w:val="sv-FI"/>
        </w:rPr>
        <w:t>5</w:t>
      </w:r>
      <w:r w:rsidR="008C421B" w:rsidRPr="00061053">
        <w:rPr>
          <w:rStyle w:val="Standardstycketeckensnitt1"/>
          <w:b/>
          <w:sz w:val="22"/>
          <w:szCs w:val="22"/>
          <w:lang w:val="sv-FI"/>
        </w:rPr>
        <w:t xml:space="preserve">. </w:t>
      </w:r>
      <w:r w:rsidR="00C1208F" w:rsidRPr="00061053">
        <w:rPr>
          <w:rStyle w:val="Standardstycketeckensnitt1"/>
          <w:b/>
          <w:sz w:val="22"/>
          <w:szCs w:val="22"/>
          <w:lang w:val="sv-FI"/>
        </w:rPr>
        <w:t>Verksamhetsfilosofi, p</w:t>
      </w:r>
      <w:r w:rsidR="008C421B" w:rsidRPr="00061053">
        <w:rPr>
          <w:rStyle w:val="Standardstycketeckensnitt1"/>
          <w:b/>
          <w:sz w:val="22"/>
          <w:szCs w:val="22"/>
          <w:lang w:val="sv-FI"/>
        </w:rPr>
        <w:t>ersonal och administration</w:t>
      </w:r>
    </w:p>
    <w:p w14:paraId="6DF1E522" w14:textId="09A3A504" w:rsidR="00844019" w:rsidRPr="00327883" w:rsidRDefault="008C421B" w:rsidP="00D842AE">
      <w:pPr>
        <w:jc w:val="both"/>
        <w:rPr>
          <w:rStyle w:val="Standardstycketeckensnitt1"/>
          <w:sz w:val="22"/>
          <w:szCs w:val="22"/>
          <w:lang w:val="sv-FI"/>
        </w:rPr>
      </w:pPr>
      <w:r w:rsidRPr="00327883">
        <w:rPr>
          <w:rStyle w:val="Standardstycketeckensnitt1"/>
          <w:sz w:val="22"/>
          <w:szCs w:val="22"/>
          <w:lang w:val="sv-FI"/>
        </w:rPr>
        <w:t>Målet för Fylgias verksamhet är att erbjuda de boende en trygg och innehållsrik tillvaro i stimulerande och hemtrevlig miljö. All omvårdnad och service har sin utgångspunkt i den enskilda människans behov. Hemmets omsorgsfilosofi tar fasta på bemötande, vård/omsor</w:t>
      </w:r>
      <w:r w:rsidR="00327883">
        <w:rPr>
          <w:rStyle w:val="Standardstycketeckensnitt1"/>
          <w:sz w:val="22"/>
          <w:szCs w:val="22"/>
          <w:lang w:val="sv-FI"/>
        </w:rPr>
        <w:t xml:space="preserve">g och </w:t>
      </w:r>
      <w:r w:rsidR="00061053" w:rsidRPr="00327883">
        <w:rPr>
          <w:rStyle w:val="Standardstycketeckensnitt1"/>
          <w:sz w:val="22"/>
          <w:szCs w:val="22"/>
          <w:lang w:val="sv-FI"/>
        </w:rPr>
        <w:t>aktivering/sysselsättning i en</w:t>
      </w:r>
      <w:r w:rsidRPr="00327883">
        <w:rPr>
          <w:rStyle w:val="Standardstycketeckensnitt1"/>
          <w:sz w:val="22"/>
          <w:szCs w:val="22"/>
          <w:lang w:val="sv-FI"/>
        </w:rPr>
        <w:t xml:space="preserve"> </w:t>
      </w:r>
      <w:r w:rsidR="00061053" w:rsidRPr="00327883">
        <w:rPr>
          <w:rStyle w:val="Standardstycketeckensnitt1"/>
          <w:sz w:val="22"/>
          <w:szCs w:val="22"/>
          <w:lang w:val="sv-FI"/>
        </w:rPr>
        <w:t xml:space="preserve">trygg </w:t>
      </w:r>
      <w:r w:rsidRPr="00327883">
        <w:rPr>
          <w:rStyle w:val="Standardstycketeckensnitt1"/>
          <w:sz w:val="22"/>
          <w:szCs w:val="22"/>
          <w:lang w:val="sv-FI"/>
        </w:rPr>
        <w:t>miljö. För att kunna förverkliga</w:t>
      </w:r>
      <w:r w:rsidR="000825FB" w:rsidRPr="00327883">
        <w:rPr>
          <w:rStyle w:val="Standardstycketeckensnitt1"/>
          <w:sz w:val="22"/>
          <w:szCs w:val="22"/>
          <w:lang w:val="sv-FI"/>
        </w:rPr>
        <w:t xml:space="preserve"> denna målsättning behövs utbildad</w:t>
      </w:r>
      <w:r w:rsidRPr="00327883">
        <w:rPr>
          <w:rStyle w:val="Standardstycketeckensnitt1"/>
          <w:sz w:val="22"/>
          <w:szCs w:val="22"/>
          <w:lang w:val="sv-FI"/>
        </w:rPr>
        <w:t xml:space="preserve">, mångsidig och engagerad personal. </w:t>
      </w:r>
      <w:r w:rsidR="00D9682A" w:rsidRPr="00327883">
        <w:rPr>
          <w:rStyle w:val="Standardstycketeckensnitt1"/>
          <w:sz w:val="22"/>
          <w:szCs w:val="22"/>
          <w:lang w:val="sv-FI"/>
        </w:rPr>
        <w:t>Fylgia har en stabil kår</w:t>
      </w:r>
      <w:r w:rsidR="000825FB" w:rsidRPr="00327883">
        <w:rPr>
          <w:rStyle w:val="Standardstycketeckensnitt1"/>
          <w:sz w:val="22"/>
          <w:szCs w:val="22"/>
          <w:lang w:val="sv-FI"/>
        </w:rPr>
        <w:t xml:space="preserve"> av kunnig personal och även god t</w:t>
      </w:r>
      <w:r w:rsidR="00D9682A" w:rsidRPr="00327883">
        <w:rPr>
          <w:rStyle w:val="Standardstycketeckensnitt1"/>
          <w:sz w:val="22"/>
          <w:szCs w:val="22"/>
          <w:lang w:val="sv-FI"/>
        </w:rPr>
        <w:t>illgång till vikarie-</w:t>
      </w:r>
      <w:r w:rsidR="003A5199" w:rsidRPr="00327883">
        <w:rPr>
          <w:rStyle w:val="Standardstycketeckensnitt1"/>
          <w:sz w:val="22"/>
          <w:szCs w:val="22"/>
          <w:lang w:val="sv-FI"/>
        </w:rPr>
        <w:t xml:space="preserve"> och sem</w:t>
      </w:r>
      <w:r w:rsidR="005E0E8C">
        <w:rPr>
          <w:rStyle w:val="Standardstycketeckensnitt1"/>
          <w:sz w:val="22"/>
          <w:szCs w:val="22"/>
          <w:lang w:val="sv-FI"/>
        </w:rPr>
        <w:t>e</w:t>
      </w:r>
      <w:r w:rsidR="003A5199" w:rsidRPr="00327883">
        <w:rPr>
          <w:rStyle w:val="Standardstycketeckensnitt1"/>
          <w:sz w:val="22"/>
          <w:szCs w:val="22"/>
          <w:lang w:val="sv-FI"/>
        </w:rPr>
        <w:t>sterersättare</w:t>
      </w:r>
      <w:r w:rsidR="000825FB" w:rsidRPr="00327883">
        <w:rPr>
          <w:rStyle w:val="Standardstycketeckensnitt1"/>
          <w:sz w:val="22"/>
          <w:szCs w:val="22"/>
          <w:lang w:val="sv-FI"/>
        </w:rPr>
        <w:t xml:space="preserve">. </w:t>
      </w:r>
    </w:p>
    <w:p w14:paraId="73F03D90" w14:textId="77777777" w:rsidR="00D9682A" w:rsidRPr="00061053" w:rsidRDefault="00D9682A" w:rsidP="00D842AE">
      <w:pPr>
        <w:jc w:val="both"/>
        <w:rPr>
          <w:sz w:val="22"/>
          <w:szCs w:val="22"/>
          <w:lang w:val="sv-FI"/>
        </w:rPr>
      </w:pPr>
    </w:p>
    <w:p w14:paraId="6276B306" w14:textId="77777777" w:rsidR="00844019" w:rsidRPr="00D842AE" w:rsidRDefault="008C421B" w:rsidP="00D842AE">
      <w:pPr>
        <w:jc w:val="both"/>
        <w:rPr>
          <w:sz w:val="22"/>
          <w:szCs w:val="22"/>
          <w:lang w:val="sv-FI"/>
        </w:rPr>
      </w:pPr>
      <w:r w:rsidRPr="00061053">
        <w:rPr>
          <w:sz w:val="22"/>
          <w:szCs w:val="22"/>
          <w:lang w:val="sv-FI"/>
        </w:rPr>
        <w:t>Fylgias ve</w:t>
      </w:r>
      <w:r w:rsidR="00D842AE">
        <w:rPr>
          <w:sz w:val="22"/>
          <w:szCs w:val="22"/>
          <w:lang w:val="sv-FI"/>
        </w:rPr>
        <w:t xml:space="preserve">rksamhet leds </w:t>
      </w:r>
      <w:r w:rsidR="000825FB">
        <w:rPr>
          <w:sz w:val="22"/>
          <w:szCs w:val="22"/>
          <w:lang w:val="sv-FI"/>
        </w:rPr>
        <w:t>av föreståndare Peter Guss</w:t>
      </w:r>
      <w:r w:rsidR="000825FB" w:rsidRPr="00D842AE">
        <w:rPr>
          <w:sz w:val="22"/>
          <w:szCs w:val="22"/>
          <w:lang w:val="sv-FI"/>
        </w:rPr>
        <w:t>, magister i hälsovetenskaper och</w:t>
      </w:r>
      <w:r w:rsidR="00327883" w:rsidRPr="00D842AE">
        <w:rPr>
          <w:sz w:val="22"/>
          <w:szCs w:val="22"/>
          <w:lang w:val="sv-FI"/>
        </w:rPr>
        <w:t xml:space="preserve"> </w:t>
      </w:r>
      <w:r w:rsidR="0077641E" w:rsidRPr="00D842AE">
        <w:rPr>
          <w:sz w:val="22"/>
          <w:szCs w:val="22"/>
          <w:lang w:val="sv-FI"/>
        </w:rPr>
        <w:t>ledare i social- och hälsovård.</w:t>
      </w:r>
    </w:p>
    <w:p w14:paraId="79F6C4B0" w14:textId="77777777" w:rsidR="00844019" w:rsidRDefault="00104285" w:rsidP="00D842AE">
      <w:pPr>
        <w:jc w:val="both"/>
        <w:rPr>
          <w:sz w:val="22"/>
          <w:szCs w:val="22"/>
          <w:lang w:val="sv-FI"/>
        </w:rPr>
      </w:pPr>
      <w:r>
        <w:rPr>
          <w:sz w:val="22"/>
          <w:szCs w:val="22"/>
          <w:lang w:val="sv-FI"/>
        </w:rPr>
        <w:t>F</w:t>
      </w:r>
      <w:r w:rsidR="008C421B" w:rsidRPr="00061053">
        <w:rPr>
          <w:sz w:val="22"/>
          <w:szCs w:val="22"/>
          <w:lang w:val="sv-FI"/>
        </w:rPr>
        <w:t>örmän för de olika ansvars</w:t>
      </w:r>
      <w:r>
        <w:rPr>
          <w:sz w:val="22"/>
          <w:szCs w:val="22"/>
          <w:lang w:val="sv-FI"/>
        </w:rPr>
        <w:t>områdena</w:t>
      </w:r>
      <w:r w:rsidR="008C421B" w:rsidRPr="00061053">
        <w:rPr>
          <w:sz w:val="22"/>
          <w:szCs w:val="22"/>
          <w:lang w:val="sv-FI"/>
        </w:rPr>
        <w:t xml:space="preserve"> vid årsskiftet:</w:t>
      </w:r>
    </w:p>
    <w:p w14:paraId="0AE49CD6" w14:textId="5C2C8950" w:rsidR="00D9682A" w:rsidRPr="00061053" w:rsidRDefault="00D842AE" w:rsidP="00D842AE">
      <w:pPr>
        <w:jc w:val="both"/>
        <w:rPr>
          <w:sz w:val="22"/>
          <w:szCs w:val="22"/>
          <w:lang w:val="sv-FI"/>
        </w:rPr>
      </w:pPr>
      <w:r>
        <w:rPr>
          <w:color w:val="000000" w:themeColor="text1"/>
          <w:sz w:val="22"/>
          <w:szCs w:val="22"/>
          <w:lang w:val="sv-FI"/>
        </w:rPr>
        <w:t>Therese Nyberg</w:t>
      </w:r>
      <w:r w:rsidR="00327883" w:rsidRPr="00327883">
        <w:rPr>
          <w:color w:val="000000" w:themeColor="text1"/>
          <w:sz w:val="22"/>
          <w:szCs w:val="22"/>
          <w:lang w:val="sv-FI"/>
        </w:rPr>
        <w:t>,</w:t>
      </w:r>
      <w:r>
        <w:rPr>
          <w:color w:val="FF0000"/>
          <w:sz w:val="22"/>
          <w:szCs w:val="22"/>
          <w:lang w:val="sv-FI"/>
        </w:rPr>
        <w:t xml:space="preserve"> </w:t>
      </w:r>
      <w:r w:rsidRPr="00D842AE">
        <w:rPr>
          <w:sz w:val="22"/>
          <w:szCs w:val="22"/>
          <w:lang w:val="sv-FI"/>
        </w:rPr>
        <w:t>tradenom,</w:t>
      </w:r>
      <w:r>
        <w:rPr>
          <w:color w:val="FF0000"/>
          <w:sz w:val="22"/>
          <w:szCs w:val="22"/>
          <w:lang w:val="sv-FI"/>
        </w:rPr>
        <w:t xml:space="preserve"> </w:t>
      </w:r>
      <w:r w:rsidR="00327883" w:rsidRPr="00327883">
        <w:rPr>
          <w:color w:val="000000" w:themeColor="text1"/>
          <w:sz w:val="22"/>
          <w:szCs w:val="22"/>
          <w:lang w:val="sv-FI"/>
        </w:rPr>
        <w:t>ekonomisekreterare</w:t>
      </w:r>
      <w:r w:rsidR="00327883">
        <w:rPr>
          <w:color w:val="000000" w:themeColor="text1"/>
          <w:sz w:val="22"/>
          <w:szCs w:val="22"/>
          <w:lang w:val="sv-FI"/>
        </w:rPr>
        <w:t xml:space="preserve"> </w:t>
      </w:r>
    </w:p>
    <w:p w14:paraId="7F616BD2" w14:textId="77777777" w:rsidR="00844019" w:rsidRPr="00061053" w:rsidRDefault="008C421B" w:rsidP="00D842AE">
      <w:pPr>
        <w:jc w:val="both"/>
        <w:rPr>
          <w:sz w:val="22"/>
          <w:szCs w:val="22"/>
          <w:lang w:val="sv-FI"/>
        </w:rPr>
      </w:pPr>
      <w:r w:rsidRPr="00061053">
        <w:rPr>
          <w:sz w:val="22"/>
          <w:szCs w:val="22"/>
          <w:lang w:val="sv-FI"/>
        </w:rPr>
        <w:t>Ann-Kristin Vestlund, hälsovårdare, ansvarig för serviceboende</w:t>
      </w:r>
    </w:p>
    <w:p w14:paraId="57724C53" w14:textId="77777777" w:rsidR="00844019" w:rsidRPr="00061053" w:rsidRDefault="008C421B" w:rsidP="00D842AE">
      <w:pPr>
        <w:jc w:val="both"/>
        <w:rPr>
          <w:sz w:val="22"/>
          <w:szCs w:val="22"/>
          <w:lang w:val="sv-FI"/>
        </w:rPr>
      </w:pPr>
      <w:r w:rsidRPr="00061053">
        <w:rPr>
          <w:sz w:val="22"/>
          <w:szCs w:val="22"/>
          <w:lang w:val="sv-FI"/>
        </w:rPr>
        <w:t>Pia Långbacka, sjukskötare, ansvarig för effektiverat serviceboende</w:t>
      </w:r>
    </w:p>
    <w:p w14:paraId="56E701DD" w14:textId="77777777" w:rsidR="00844019" w:rsidRPr="00061053" w:rsidRDefault="008C421B" w:rsidP="00D842AE">
      <w:pPr>
        <w:jc w:val="both"/>
        <w:rPr>
          <w:sz w:val="22"/>
          <w:szCs w:val="22"/>
          <w:lang w:val="sv-FI"/>
        </w:rPr>
      </w:pPr>
      <w:r w:rsidRPr="00061053">
        <w:rPr>
          <w:sz w:val="22"/>
          <w:szCs w:val="22"/>
          <w:lang w:val="sv-FI"/>
        </w:rPr>
        <w:t xml:space="preserve">Marina Lind, husmor, ansvarig för köksfunktionerna </w:t>
      </w:r>
    </w:p>
    <w:p w14:paraId="773F62D5" w14:textId="77777777" w:rsidR="00844019" w:rsidRPr="00061053" w:rsidRDefault="008C421B" w:rsidP="00D842AE">
      <w:pPr>
        <w:jc w:val="both"/>
        <w:rPr>
          <w:sz w:val="22"/>
          <w:szCs w:val="22"/>
          <w:lang w:val="sv-FI"/>
        </w:rPr>
      </w:pPr>
      <w:r w:rsidRPr="00061053">
        <w:rPr>
          <w:sz w:val="22"/>
          <w:szCs w:val="22"/>
          <w:lang w:val="sv-FI"/>
        </w:rPr>
        <w:t>Dessa personer utgjorde tillsammans med föreståndaren Fylgias ledningsgrupp.</w:t>
      </w:r>
    </w:p>
    <w:p w14:paraId="55BF86A1" w14:textId="77777777" w:rsidR="00844019" w:rsidRPr="00061053" w:rsidRDefault="00844019" w:rsidP="00D842AE">
      <w:pPr>
        <w:jc w:val="both"/>
        <w:rPr>
          <w:sz w:val="22"/>
          <w:szCs w:val="22"/>
          <w:lang w:val="sv-FI"/>
        </w:rPr>
      </w:pPr>
    </w:p>
    <w:p w14:paraId="29DB1A34" w14:textId="56D1D49F" w:rsidR="00844019" w:rsidRPr="00061053" w:rsidRDefault="008C421B" w:rsidP="00D842AE">
      <w:pPr>
        <w:jc w:val="both"/>
        <w:rPr>
          <w:sz w:val="22"/>
          <w:szCs w:val="22"/>
          <w:lang w:val="sv-FI"/>
        </w:rPr>
      </w:pPr>
      <w:r w:rsidRPr="00061053">
        <w:rPr>
          <w:rStyle w:val="Standardstycketeckensnitt1"/>
          <w:sz w:val="22"/>
          <w:szCs w:val="22"/>
          <w:lang w:val="sv-FI"/>
        </w:rPr>
        <w:t xml:space="preserve">Vid årsskiftet </w:t>
      </w:r>
      <w:proofErr w:type="gramStart"/>
      <w:r w:rsidRPr="00061053">
        <w:rPr>
          <w:rStyle w:val="Standardstycketeckensnitt1"/>
          <w:sz w:val="22"/>
          <w:szCs w:val="22"/>
          <w:lang w:val="sv-FI"/>
        </w:rPr>
        <w:t>20</w:t>
      </w:r>
      <w:r w:rsidR="00327951">
        <w:rPr>
          <w:rStyle w:val="Standardstycketeckensnitt1"/>
          <w:sz w:val="22"/>
          <w:szCs w:val="22"/>
          <w:lang w:val="sv-FI"/>
        </w:rPr>
        <w:t>20</w:t>
      </w:r>
      <w:r w:rsidR="00D64E62">
        <w:rPr>
          <w:rStyle w:val="Standardstycketeckensnitt1"/>
          <w:sz w:val="22"/>
          <w:szCs w:val="22"/>
          <w:lang w:val="sv-FI"/>
        </w:rPr>
        <w:t>-202</w:t>
      </w:r>
      <w:r w:rsidR="00327951">
        <w:rPr>
          <w:rStyle w:val="Standardstycketeckensnitt1"/>
          <w:sz w:val="22"/>
          <w:szCs w:val="22"/>
          <w:lang w:val="sv-FI"/>
        </w:rPr>
        <w:t>1</w:t>
      </w:r>
      <w:proofErr w:type="gramEnd"/>
      <w:r w:rsidR="00D64E62">
        <w:rPr>
          <w:rStyle w:val="Standardstycketeckensnitt1"/>
          <w:sz w:val="22"/>
          <w:szCs w:val="22"/>
          <w:lang w:val="sv-FI"/>
        </w:rPr>
        <w:t xml:space="preserve"> </w:t>
      </w:r>
      <w:r w:rsidRPr="00061053">
        <w:rPr>
          <w:rStyle w:val="Standardstycketeckensnitt1"/>
          <w:sz w:val="22"/>
          <w:szCs w:val="22"/>
          <w:lang w:val="sv-FI"/>
        </w:rPr>
        <w:t xml:space="preserve">uppgick antalet anställda på befattning till </w:t>
      </w:r>
      <w:r w:rsidR="00590738" w:rsidRPr="00A13545">
        <w:rPr>
          <w:rStyle w:val="Standardstycketeckensnitt1"/>
          <w:bCs/>
          <w:sz w:val="22"/>
          <w:szCs w:val="22"/>
          <w:lang w:val="sv-FI"/>
        </w:rPr>
        <w:t>35</w:t>
      </w:r>
      <w:r w:rsidRPr="00D64E62">
        <w:rPr>
          <w:rStyle w:val="Standardstycketeckensnitt1"/>
          <w:color w:val="FF0000"/>
          <w:sz w:val="22"/>
          <w:szCs w:val="22"/>
          <w:lang w:val="sv-FI"/>
        </w:rPr>
        <w:t xml:space="preserve"> </w:t>
      </w:r>
      <w:r w:rsidRPr="00061053">
        <w:rPr>
          <w:rStyle w:val="Standardstycketeckensnitt1"/>
          <w:sz w:val="22"/>
          <w:szCs w:val="22"/>
          <w:lang w:val="sv-FI"/>
        </w:rPr>
        <w:t xml:space="preserve">personer. Då tillfälligt anställda (vikarier) inräknas uppgick antalet avlönade per månad till ett femtiotal personer. Största delen av de anställda utgjordes av vårdpersonal (sjukskötare och </w:t>
      </w:r>
      <w:proofErr w:type="spellStart"/>
      <w:r w:rsidRPr="00061053">
        <w:rPr>
          <w:rStyle w:val="Standardstycketeckensnitt1"/>
          <w:sz w:val="22"/>
          <w:szCs w:val="22"/>
          <w:lang w:val="sv-FI"/>
        </w:rPr>
        <w:t>närvårdare</w:t>
      </w:r>
      <w:proofErr w:type="spellEnd"/>
      <w:r w:rsidRPr="00061053">
        <w:rPr>
          <w:rStyle w:val="Standardstycketeckensnitt1"/>
          <w:sz w:val="22"/>
          <w:szCs w:val="22"/>
          <w:lang w:val="sv-FI"/>
        </w:rPr>
        <w:t>). Vårdpersonal fanns tillgänglig dygnet runt</w:t>
      </w:r>
      <w:r w:rsidR="00D842AE">
        <w:rPr>
          <w:rStyle w:val="Standardstycketeckensnitt1"/>
          <w:sz w:val="22"/>
          <w:szCs w:val="22"/>
          <w:lang w:val="sv-FI"/>
        </w:rPr>
        <w:t>.</w:t>
      </w:r>
      <w:r w:rsidR="00366B7F">
        <w:rPr>
          <w:rStyle w:val="Standardstycketeckensnitt1"/>
          <w:sz w:val="22"/>
          <w:szCs w:val="22"/>
          <w:lang w:val="sv-FI"/>
        </w:rPr>
        <w:t xml:space="preserve"> </w:t>
      </w:r>
      <w:r w:rsidRPr="00061053">
        <w:rPr>
          <w:sz w:val="22"/>
          <w:szCs w:val="22"/>
          <w:lang w:val="sv-FI"/>
        </w:rPr>
        <w:t xml:space="preserve">Fylgia tar hand om de boende till livets slut eller tills de är i behov av långvarig permanent </w:t>
      </w:r>
      <w:r w:rsidR="00104285">
        <w:rPr>
          <w:sz w:val="22"/>
          <w:szCs w:val="22"/>
          <w:lang w:val="sv-FI"/>
        </w:rPr>
        <w:t>intensivvård</w:t>
      </w:r>
      <w:r w:rsidRPr="00061053">
        <w:rPr>
          <w:sz w:val="22"/>
          <w:szCs w:val="22"/>
          <w:lang w:val="sv-FI"/>
        </w:rPr>
        <w:t xml:space="preserve">. </w:t>
      </w:r>
    </w:p>
    <w:p w14:paraId="55890C3D" w14:textId="77777777" w:rsidR="00844019" w:rsidRPr="00061053" w:rsidRDefault="00844019" w:rsidP="00D842AE">
      <w:pPr>
        <w:jc w:val="both"/>
        <w:rPr>
          <w:bCs/>
          <w:sz w:val="22"/>
          <w:szCs w:val="22"/>
          <w:lang w:val="sv-FI"/>
        </w:rPr>
      </w:pPr>
    </w:p>
    <w:p w14:paraId="05A767B7" w14:textId="77777777" w:rsidR="00844019" w:rsidRPr="00061053" w:rsidRDefault="008C421B" w:rsidP="00D842AE">
      <w:pPr>
        <w:jc w:val="both"/>
        <w:rPr>
          <w:bCs/>
          <w:sz w:val="22"/>
          <w:szCs w:val="22"/>
          <w:lang w:val="sv-FI"/>
        </w:rPr>
      </w:pPr>
      <w:r w:rsidRPr="00061053">
        <w:rPr>
          <w:bCs/>
          <w:sz w:val="22"/>
          <w:szCs w:val="22"/>
          <w:lang w:val="sv-FI"/>
        </w:rPr>
        <w:t xml:space="preserve">Personalens fortbildning ordnades </w:t>
      </w:r>
      <w:proofErr w:type="gramStart"/>
      <w:r w:rsidRPr="00061053">
        <w:rPr>
          <w:bCs/>
          <w:sz w:val="22"/>
          <w:szCs w:val="22"/>
          <w:lang w:val="sv-FI"/>
        </w:rPr>
        <w:t>bl.a</w:t>
      </w:r>
      <w:r w:rsidR="00DE7699" w:rsidRPr="00061053">
        <w:rPr>
          <w:bCs/>
          <w:sz w:val="22"/>
          <w:szCs w:val="22"/>
          <w:lang w:val="sv-FI"/>
        </w:rPr>
        <w:t>.</w:t>
      </w:r>
      <w:proofErr w:type="gramEnd"/>
      <w:r w:rsidRPr="00061053">
        <w:rPr>
          <w:bCs/>
          <w:sz w:val="22"/>
          <w:szCs w:val="22"/>
          <w:lang w:val="sv-FI"/>
        </w:rPr>
        <w:t xml:space="preserve"> genom kurser på Vasa Centralsjukhus och Folkhälsan.</w:t>
      </w:r>
    </w:p>
    <w:p w14:paraId="02428C02" w14:textId="69358FB8" w:rsidR="00844019" w:rsidRPr="00061053" w:rsidRDefault="008C421B" w:rsidP="00D842AE">
      <w:pPr>
        <w:jc w:val="both"/>
        <w:rPr>
          <w:bCs/>
          <w:sz w:val="22"/>
          <w:szCs w:val="22"/>
          <w:lang w:val="sv-FI"/>
        </w:rPr>
      </w:pPr>
      <w:r w:rsidRPr="00061053">
        <w:rPr>
          <w:bCs/>
          <w:sz w:val="22"/>
          <w:szCs w:val="22"/>
          <w:lang w:val="sv-FI"/>
        </w:rPr>
        <w:t>LOVE = läkemedelsutbildning ges regelbundet till samtliga vårdare.</w:t>
      </w:r>
      <w:r w:rsidR="004F094E">
        <w:rPr>
          <w:bCs/>
          <w:sz w:val="22"/>
          <w:szCs w:val="22"/>
          <w:lang w:val="sv-FI"/>
        </w:rPr>
        <w:t xml:space="preserve"> Även </w:t>
      </w:r>
      <w:r w:rsidR="003F6307">
        <w:rPr>
          <w:bCs/>
          <w:sz w:val="22"/>
          <w:szCs w:val="22"/>
          <w:lang w:val="sv-FI"/>
        </w:rPr>
        <w:t>utbildningarna påverkades av den rådande pandemin.</w:t>
      </w:r>
      <w:r w:rsidR="000D5C40">
        <w:rPr>
          <w:bCs/>
          <w:sz w:val="22"/>
          <w:szCs w:val="22"/>
          <w:lang w:val="sv-FI"/>
        </w:rPr>
        <w:t xml:space="preserve"> Alltmer ordnades utbildningarna virtuellt</w:t>
      </w:r>
      <w:r w:rsidR="00620EC2">
        <w:rPr>
          <w:bCs/>
          <w:sz w:val="22"/>
          <w:szCs w:val="22"/>
          <w:lang w:val="sv-FI"/>
        </w:rPr>
        <w:t xml:space="preserve"> på grund av att man inte kunde samlas i stora grupper.</w:t>
      </w:r>
    </w:p>
    <w:p w14:paraId="4E01E8DD" w14:textId="69414C6B" w:rsidR="002A11F1" w:rsidRPr="00D64E62" w:rsidRDefault="008C421B" w:rsidP="00D842AE">
      <w:pPr>
        <w:jc w:val="both"/>
        <w:rPr>
          <w:rStyle w:val="Standardstycketeckensnitt1"/>
          <w:color w:val="FF0000"/>
          <w:sz w:val="22"/>
          <w:szCs w:val="22"/>
          <w:lang w:val="sv-FI"/>
        </w:rPr>
      </w:pPr>
      <w:r w:rsidRPr="00061053">
        <w:rPr>
          <w:rStyle w:val="Standardstycketeckensnitt1"/>
          <w:sz w:val="22"/>
          <w:szCs w:val="22"/>
          <w:lang w:val="sv-FI"/>
        </w:rPr>
        <w:t>I hälso</w:t>
      </w:r>
      <w:r w:rsidR="002A11F1" w:rsidRPr="00061053">
        <w:rPr>
          <w:rStyle w:val="Standardstycketeckensnitt1"/>
          <w:sz w:val="22"/>
          <w:szCs w:val="22"/>
          <w:lang w:val="sv-FI"/>
        </w:rPr>
        <w:t>be</w:t>
      </w:r>
      <w:r w:rsidRPr="00061053">
        <w:rPr>
          <w:rStyle w:val="Standardstycketeckensnitt1"/>
          <w:sz w:val="22"/>
          <w:szCs w:val="22"/>
          <w:lang w:val="sv-FI"/>
        </w:rPr>
        <w:t>främjande syfte hade personalen</w:t>
      </w:r>
      <w:r w:rsidR="00D51346">
        <w:rPr>
          <w:rStyle w:val="Standardstycketeckensnitt1"/>
          <w:sz w:val="22"/>
          <w:szCs w:val="22"/>
          <w:lang w:val="sv-FI"/>
        </w:rPr>
        <w:t xml:space="preserve"> i </w:t>
      </w:r>
      <w:r w:rsidR="00D51346" w:rsidRPr="00B433A1">
        <w:rPr>
          <w:rStyle w:val="Standardstycketeckensnitt1"/>
          <w:sz w:val="22"/>
          <w:szCs w:val="22"/>
          <w:lang w:val="sv-FI"/>
        </w:rPr>
        <w:t xml:space="preserve">begränsat </w:t>
      </w:r>
      <w:r w:rsidR="00D51346">
        <w:rPr>
          <w:rStyle w:val="Standardstycketeckensnitt1"/>
          <w:sz w:val="22"/>
          <w:szCs w:val="22"/>
          <w:lang w:val="sv-FI"/>
        </w:rPr>
        <w:t>antal</w:t>
      </w:r>
      <w:r w:rsidRPr="00061053">
        <w:rPr>
          <w:rStyle w:val="Standardstycketeckensnitt1"/>
          <w:sz w:val="22"/>
          <w:szCs w:val="22"/>
          <w:lang w:val="sv-FI"/>
        </w:rPr>
        <w:t xml:space="preserve"> möjlighet att på arbetstid få massage och fotvård i Oasen till reducerat pris samt arbetshandledning,</w:t>
      </w:r>
      <w:r w:rsidR="003345CD">
        <w:rPr>
          <w:rStyle w:val="Standardstycketeckensnitt1"/>
          <w:sz w:val="22"/>
          <w:szCs w:val="22"/>
          <w:lang w:val="sv-FI"/>
        </w:rPr>
        <w:t xml:space="preserve"> individuellt eller i grupp enligt</w:t>
      </w:r>
      <w:r w:rsidRPr="00061053">
        <w:rPr>
          <w:rStyle w:val="Standardstycketeckensnitt1"/>
          <w:sz w:val="22"/>
          <w:szCs w:val="22"/>
          <w:lang w:val="sv-FI"/>
        </w:rPr>
        <w:t xml:space="preserve"> behovsprövning. </w:t>
      </w:r>
    </w:p>
    <w:p w14:paraId="3A4F52B6" w14:textId="77777777" w:rsidR="00DE7699" w:rsidRPr="00061053" w:rsidRDefault="00DE7699" w:rsidP="00D842AE">
      <w:pPr>
        <w:jc w:val="both"/>
        <w:rPr>
          <w:rStyle w:val="Standardstycketeckensnitt1"/>
          <w:sz w:val="22"/>
          <w:szCs w:val="22"/>
          <w:lang w:val="sv-FI"/>
        </w:rPr>
      </w:pPr>
    </w:p>
    <w:p w14:paraId="1024D43B" w14:textId="689DAB4B" w:rsidR="00844019" w:rsidRPr="00D64E62" w:rsidRDefault="008C421B" w:rsidP="00D842AE">
      <w:pPr>
        <w:jc w:val="both"/>
        <w:rPr>
          <w:color w:val="FF0000"/>
          <w:sz w:val="22"/>
          <w:szCs w:val="22"/>
        </w:rPr>
      </w:pPr>
      <w:r w:rsidRPr="00061053">
        <w:rPr>
          <w:rStyle w:val="Standardstycketeckensnitt1"/>
          <w:sz w:val="22"/>
          <w:szCs w:val="22"/>
          <w:lang w:val="sv-FI"/>
        </w:rPr>
        <w:t xml:space="preserve">Som tack för året som gått och för personalens insatser i samband med </w:t>
      </w:r>
      <w:r w:rsidR="00145DCF">
        <w:rPr>
          <w:rStyle w:val="Standardstycketeckensnitt1"/>
          <w:sz w:val="22"/>
          <w:szCs w:val="22"/>
          <w:lang w:val="sv-FI"/>
        </w:rPr>
        <w:t>krävande</w:t>
      </w:r>
      <w:r w:rsidR="002442AF">
        <w:rPr>
          <w:rStyle w:val="Standardstycketeckensnitt1"/>
          <w:sz w:val="22"/>
          <w:szCs w:val="22"/>
          <w:lang w:val="sv-FI"/>
        </w:rPr>
        <w:t xml:space="preserve"> pandemiomständigheter</w:t>
      </w:r>
      <w:r w:rsidRPr="00061053">
        <w:rPr>
          <w:rStyle w:val="Standardstycketeckensnitt1"/>
          <w:sz w:val="22"/>
          <w:szCs w:val="22"/>
          <w:lang w:val="sv-FI"/>
        </w:rPr>
        <w:t xml:space="preserve"> </w:t>
      </w:r>
      <w:r w:rsidR="00341D0B">
        <w:rPr>
          <w:rStyle w:val="Standardstycketeckensnitt1"/>
          <w:sz w:val="22"/>
          <w:szCs w:val="22"/>
          <w:lang w:val="sv-FI"/>
        </w:rPr>
        <w:t>g</w:t>
      </w:r>
      <w:r w:rsidR="00B7775A">
        <w:rPr>
          <w:rStyle w:val="Standardstycketeckensnitt1"/>
          <w:sz w:val="22"/>
          <w:szCs w:val="22"/>
          <w:lang w:val="sv-FI"/>
        </w:rPr>
        <w:t>av föreningen en julgåva till samtliga anställda.</w:t>
      </w:r>
      <w:r w:rsidR="00A13545">
        <w:rPr>
          <w:rStyle w:val="Standardstycketeckensnitt1"/>
          <w:sz w:val="22"/>
          <w:szCs w:val="22"/>
          <w:lang w:val="sv-FI"/>
        </w:rPr>
        <w:t xml:space="preserve"> </w:t>
      </w:r>
    </w:p>
    <w:p w14:paraId="6FEE932D" w14:textId="77777777" w:rsidR="00844019" w:rsidRPr="008A52E4" w:rsidRDefault="00844019" w:rsidP="00D842AE">
      <w:pPr>
        <w:jc w:val="both"/>
        <w:rPr>
          <w:color w:val="FF0000"/>
          <w:sz w:val="22"/>
          <w:szCs w:val="22"/>
          <w:lang w:val="sv-FI"/>
        </w:rPr>
      </w:pPr>
    </w:p>
    <w:p w14:paraId="12295AA9" w14:textId="6AE68C41" w:rsidR="00844019" w:rsidRPr="00F2798A" w:rsidRDefault="00F55193" w:rsidP="00D842AE">
      <w:pPr>
        <w:jc w:val="both"/>
        <w:rPr>
          <w:b/>
          <w:color w:val="FF0000"/>
          <w:sz w:val="22"/>
          <w:szCs w:val="22"/>
          <w:lang w:val="sv-FI"/>
        </w:rPr>
      </w:pPr>
      <w:r w:rsidRPr="00061053">
        <w:rPr>
          <w:b/>
          <w:sz w:val="22"/>
          <w:szCs w:val="22"/>
          <w:lang w:val="sv-FI"/>
        </w:rPr>
        <w:t>6</w:t>
      </w:r>
      <w:r w:rsidR="008C421B" w:rsidRPr="00061053">
        <w:rPr>
          <w:b/>
          <w:sz w:val="22"/>
          <w:szCs w:val="22"/>
          <w:lang w:val="sv-FI"/>
        </w:rPr>
        <w:t>. Föreningsverksamhet</w:t>
      </w:r>
    </w:p>
    <w:p w14:paraId="5787C994" w14:textId="77777777" w:rsidR="00253340" w:rsidRPr="00061053" w:rsidRDefault="00253340" w:rsidP="00D842AE">
      <w:pPr>
        <w:jc w:val="both"/>
        <w:rPr>
          <w:b/>
          <w:sz w:val="22"/>
          <w:szCs w:val="22"/>
          <w:lang w:val="sv-FI"/>
        </w:rPr>
      </w:pPr>
    </w:p>
    <w:p w14:paraId="0F4D17D9" w14:textId="0867C7A0" w:rsidR="00844019" w:rsidRPr="00A440EF" w:rsidRDefault="008C421B" w:rsidP="00D842AE">
      <w:pPr>
        <w:jc w:val="both"/>
        <w:rPr>
          <w:i/>
          <w:sz w:val="22"/>
          <w:szCs w:val="22"/>
          <w:lang w:val="sv-FI"/>
        </w:rPr>
      </w:pPr>
      <w:r w:rsidRPr="00A440EF">
        <w:rPr>
          <w:i/>
          <w:sz w:val="22"/>
          <w:szCs w:val="22"/>
          <w:lang w:val="sv-FI"/>
        </w:rPr>
        <w:t>Medlemmar</w:t>
      </w:r>
      <w:r w:rsidR="00A440EF" w:rsidRPr="00A440EF">
        <w:rPr>
          <w:i/>
          <w:sz w:val="22"/>
          <w:szCs w:val="22"/>
          <w:lang w:val="sv-FI"/>
        </w:rPr>
        <w:t>:</w:t>
      </w:r>
    </w:p>
    <w:p w14:paraId="1B989496" w14:textId="711760C2" w:rsidR="00F55193" w:rsidRPr="00061053" w:rsidRDefault="008C421B" w:rsidP="00D842AE">
      <w:pPr>
        <w:pStyle w:val="Brdtext1"/>
        <w:rPr>
          <w:sz w:val="22"/>
          <w:szCs w:val="22"/>
        </w:rPr>
      </w:pPr>
      <w:r w:rsidRPr="00061053">
        <w:rPr>
          <w:sz w:val="22"/>
          <w:szCs w:val="22"/>
        </w:rPr>
        <w:t xml:space="preserve">Vid årets slut hade </w:t>
      </w:r>
      <w:r w:rsidRPr="00B433A1">
        <w:rPr>
          <w:sz w:val="22"/>
          <w:szCs w:val="22"/>
        </w:rPr>
        <w:t xml:space="preserve">föreningen </w:t>
      </w:r>
      <w:r w:rsidR="00B968CB" w:rsidRPr="00A13545">
        <w:rPr>
          <w:sz w:val="22"/>
          <w:szCs w:val="22"/>
        </w:rPr>
        <w:t>2</w:t>
      </w:r>
      <w:r w:rsidR="00942BFA" w:rsidRPr="00A13545">
        <w:rPr>
          <w:sz w:val="22"/>
          <w:szCs w:val="22"/>
        </w:rPr>
        <w:t>58</w:t>
      </w:r>
      <w:r w:rsidR="007D058E" w:rsidRPr="00A13545">
        <w:rPr>
          <w:sz w:val="22"/>
          <w:szCs w:val="22"/>
        </w:rPr>
        <w:t xml:space="preserve"> </w:t>
      </w:r>
      <w:r w:rsidRPr="00A13545">
        <w:rPr>
          <w:sz w:val="22"/>
          <w:szCs w:val="22"/>
        </w:rPr>
        <w:t>medlemmar</w:t>
      </w:r>
      <w:r w:rsidRPr="00061053">
        <w:rPr>
          <w:sz w:val="22"/>
          <w:szCs w:val="22"/>
        </w:rPr>
        <w:t>. Medlem</w:t>
      </w:r>
      <w:r w:rsidR="00E813F3" w:rsidRPr="00061053">
        <w:rPr>
          <w:sz w:val="22"/>
          <w:szCs w:val="22"/>
        </w:rPr>
        <w:t>savgiften var 20 €. Två medlems</w:t>
      </w:r>
      <w:r w:rsidRPr="00061053">
        <w:rPr>
          <w:sz w:val="22"/>
          <w:szCs w:val="22"/>
        </w:rPr>
        <w:t>brev skickades till medlemmarna. Vår- och höstmöteskallelserna annonserades i Vasabladet.</w:t>
      </w:r>
    </w:p>
    <w:p w14:paraId="4788ED2C" w14:textId="77777777" w:rsidR="001C56D9" w:rsidRDefault="001C56D9" w:rsidP="00D842AE">
      <w:pPr>
        <w:pStyle w:val="Brdtext1"/>
        <w:rPr>
          <w:sz w:val="22"/>
          <w:szCs w:val="22"/>
        </w:rPr>
      </w:pPr>
    </w:p>
    <w:p w14:paraId="6AFF910A" w14:textId="7B7D4155" w:rsidR="00844019" w:rsidRPr="00A440EF" w:rsidRDefault="008C421B" w:rsidP="00D842AE">
      <w:pPr>
        <w:pStyle w:val="Brdtext1"/>
        <w:rPr>
          <w:i/>
          <w:sz w:val="22"/>
          <w:szCs w:val="22"/>
        </w:rPr>
      </w:pPr>
      <w:r w:rsidRPr="00A440EF">
        <w:rPr>
          <w:i/>
          <w:sz w:val="22"/>
          <w:szCs w:val="22"/>
        </w:rPr>
        <w:t>Medlemsmöten</w:t>
      </w:r>
    </w:p>
    <w:p w14:paraId="696C2797" w14:textId="3606EA82" w:rsidR="00844019" w:rsidRPr="00A13545" w:rsidRDefault="00482DE1" w:rsidP="00D842AE">
      <w:pPr>
        <w:jc w:val="both"/>
        <w:rPr>
          <w:sz w:val="22"/>
          <w:szCs w:val="22"/>
          <w:lang w:val="sv-FI"/>
        </w:rPr>
      </w:pPr>
      <w:r w:rsidRPr="00A13545">
        <w:rPr>
          <w:sz w:val="22"/>
          <w:szCs w:val="22"/>
          <w:lang w:val="sv-FI"/>
        </w:rPr>
        <w:t>Vårmötet</w:t>
      </w:r>
      <w:r w:rsidR="00F87317" w:rsidRPr="00A13545">
        <w:rPr>
          <w:sz w:val="22"/>
          <w:szCs w:val="22"/>
          <w:lang w:val="sv-FI"/>
        </w:rPr>
        <w:t xml:space="preserve"> 2020 flyttades till hösten på grund av restriktioner gällande pandemin. Mötet hölls på Alskathemmet den 14.9 med 30 närvarande medlemmar. Stadgeenliga ärenden behandlades och omfattades. Höstmötet</w:t>
      </w:r>
      <w:r w:rsidR="00EA0E68" w:rsidRPr="00A13545">
        <w:rPr>
          <w:sz w:val="22"/>
          <w:szCs w:val="22"/>
          <w:lang w:val="sv-FI"/>
        </w:rPr>
        <w:t xml:space="preserve"> 2020 </w:t>
      </w:r>
      <w:r w:rsidR="00F87317" w:rsidRPr="00A13545">
        <w:rPr>
          <w:sz w:val="22"/>
          <w:szCs w:val="22"/>
          <w:lang w:val="sv-FI"/>
        </w:rPr>
        <w:t>k</w:t>
      </w:r>
      <w:r w:rsidR="00A13545">
        <w:rPr>
          <w:sz w:val="22"/>
          <w:szCs w:val="22"/>
          <w:lang w:val="sv-FI"/>
        </w:rPr>
        <w:t>ommer att hållas på våren</w:t>
      </w:r>
      <w:r w:rsidR="00366B7F">
        <w:rPr>
          <w:sz w:val="22"/>
          <w:szCs w:val="22"/>
          <w:lang w:val="sv-FI"/>
        </w:rPr>
        <w:t xml:space="preserve"> 2021</w:t>
      </w:r>
      <w:r w:rsidR="00A13545">
        <w:rPr>
          <w:sz w:val="22"/>
          <w:szCs w:val="22"/>
          <w:lang w:val="sv-FI"/>
        </w:rPr>
        <w:t xml:space="preserve"> då </w:t>
      </w:r>
      <w:r w:rsidR="00F87317" w:rsidRPr="00A13545">
        <w:rPr>
          <w:sz w:val="22"/>
          <w:szCs w:val="22"/>
          <w:lang w:val="sv-FI"/>
        </w:rPr>
        <w:t xml:space="preserve">pandemiläget tillåter det. </w:t>
      </w:r>
      <w:r w:rsidR="00F5735C" w:rsidRPr="00A13545">
        <w:rPr>
          <w:sz w:val="22"/>
          <w:szCs w:val="22"/>
          <w:lang w:val="sv-FI"/>
        </w:rPr>
        <w:t xml:space="preserve"> </w:t>
      </w:r>
    </w:p>
    <w:p w14:paraId="32E96815" w14:textId="77777777" w:rsidR="00A440EF" w:rsidRDefault="00A440EF" w:rsidP="00D842AE">
      <w:pPr>
        <w:jc w:val="both"/>
        <w:rPr>
          <w:sz w:val="22"/>
          <w:szCs w:val="22"/>
          <w:lang w:val="sv-FI"/>
        </w:rPr>
      </w:pPr>
    </w:p>
    <w:p w14:paraId="6C1BC779" w14:textId="0F405AD5" w:rsidR="00F55193" w:rsidRPr="00A13545" w:rsidRDefault="00EA0E68" w:rsidP="00D842AE">
      <w:pPr>
        <w:jc w:val="both"/>
        <w:rPr>
          <w:rStyle w:val="Standardstycketeckensnitt1"/>
          <w:sz w:val="22"/>
          <w:szCs w:val="22"/>
          <w:lang w:val="sv-FI"/>
        </w:rPr>
      </w:pPr>
      <w:r w:rsidRPr="00A13545">
        <w:rPr>
          <w:sz w:val="22"/>
          <w:szCs w:val="22"/>
          <w:lang w:val="sv-FI"/>
        </w:rPr>
        <w:t xml:space="preserve">De traditionella måndagsträffarna upphörde i mars och all frivilligverksamhet lades ner. Varken påsk- eller julbasar ordnades. </w:t>
      </w:r>
    </w:p>
    <w:p w14:paraId="00C06FDC" w14:textId="77777777" w:rsidR="008A52E4" w:rsidRPr="00A13545" w:rsidRDefault="008A52E4" w:rsidP="00D842AE">
      <w:pPr>
        <w:jc w:val="both"/>
        <w:rPr>
          <w:i/>
          <w:sz w:val="22"/>
          <w:szCs w:val="22"/>
          <w:lang w:val="sv-FI"/>
        </w:rPr>
      </w:pPr>
    </w:p>
    <w:p w14:paraId="71900AFC" w14:textId="27FC3AE2" w:rsidR="00844019" w:rsidRPr="00061053" w:rsidRDefault="00296BB4" w:rsidP="00D842AE">
      <w:pPr>
        <w:jc w:val="both"/>
        <w:rPr>
          <w:i/>
          <w:sz w:val="22"/>
          <w:szCs w:val="22"/>
          <w:lang w:val="sv-FI"/>
        </w:rPr>
      </w:pPr>
      <w:r w:rsidRPr="00061053">
        <w:rPr>
          <w:i/>
          <w:sz w:val="22"/>
          <w:szCs w:val="22"/>
          <w:lang w:val="sv-FI"/>
        </w:rPr>
        <w:t>Kommittéer</w:t>
      </w:r>
    </w:p>
    <w:p w14:paraId="3E024B00" w14:textId="77777777" w:rsidR="00844019" w:rsidRPr="00253340" w:rsidRDefault="008C421B" w:rsidP="00D842AE">
      <w:pPr>
        <w:jc w:val="both"/>
        <w:rPr>
          <w:color w:val="4F81BD" w:themeColor="accent1"/>
          <w:sz w:val="22"/>
          <w:szCs w:val="22"/>
          <w:lang w:val="sv-FI"/>
        </w:rPr>
      </w:pPr>
      <w:r w:rsidRPr="00061053">
        <w:rPr>
          <w:sz w:val="22"/>
          <w:szCs w:val="22"/>
          <w:lang w:val="sv-FI"/>
        </w:rPr>
        <w:t>Bibliotekskommittén:</w:t>
      </w:r>
      <w:r w:rsidR="00661FD5">
        <w:rPr>
          <w:sz w:val="22"/>
          <w:szCs w:val="22"/>
          <w:lang w:val="sv-FI"/>
        </w:rPr>
        <w:t xml:space="preserve"> </w:t>
      </w:r>
      <w:r w:rsidR="00D842AE">
        <w:rPr>
          <w:sz w:val="22"/>
          <w:szCs w:val="22"/>
          <w:lang w:val="sv-FI"/>
        </w:rPr>
        <w:t xml:space="preserve">Gunilla Borgar, Mari-Ann Kallio och </w:t>
      </w:r>
      <w:r w:rsidR="00990EDC">
        <w:rPr>
          <w:sz w:val="22"/>
          <w:szCs w:val="22"/>
          <w:lang w:val="sv-FI"/>
        </w:rPr>
        <w:t>Stina Riska</w:t>
      </w:r>
      <w:r w:rsidR="00661FD5">
        <w:rPr>
          <w:sz w:val="22"/>
          <w:szCs w:val="22"/>
          <w:lang w:val="sv-FI"/>
        </w:rPr>
        <w:t xml:space="preserve">. </w:t>
      </w:r>
    </w:p>
    <w:p w14:paraId="79042221" w14:textId="77777777" w:rsidR="00844019" w:rsidRDefault="00253340" w:rsidP="00D842AE">
      <w:pPr>
        <w:jc w:val="both"/>
        <w:rPr>
          <w:sz w:val="22"/>
          <w:szCs w:val="22"/>
          <w:lang w:val="sv-FI"/>
        </w:rPr>
      </w:pPr>
      <w:r>
        <w:rPr>
          <w:sz w:val="22"/>
          <w:szCs w:val="22"/>
          <w:lang w:val="sv-FI"/>
        </w:rPr>
        <w:t>Högläsning ”Läslyckan”: Gunilla B</w:t>
      </w:r>
      <w:r w:rsidR="00D842AE">
        <w:rPr>
          <w:sz w:val="22"/>
          <w:szCs w:val="22"/>
          <w:lang w:val="sv-FI"/>
        </w:rPr>
        <w:t>orgar, Helena Lindqvist, Anita N</w:t>
      </w:r>
      <w:r>
        <w:rPr>
          <w:sz w:val="22"/>
          <w:szCs w:val="22"/>
          <w:lang w:val="sv-FI"/>
        </w:rPr>
        <w:t>äsman och Stina Riska.</w:t>
      </w:r>
      <w:r w:rsidR="008C421B" w:rsidRPr="00061053">
        <w:rPr>
          <w:sz w:val="22"/>
          <w:szCs w:val="22"/>
          <w:lang w:val="sv-FI"/>
        </w:rPr>
        <w:t xml:space="preserve"> </w:t>
      </w:r>
    </w:p>
    <w:p w14:paraId="2E9E31BE" w14:textId="77777777" w:rsidR="00253340" w:rsidRPr="008A52E4" w:rsidRDefault="00253340" w:rsidP="00D842AE">
      <w:pPr>
        <w:jc w:val="both"/>
        <w:rPr>
          <w:color w:val="FF0000"/>
          <w:sz w:val="22"/>
          <w:szCs w:val="22"/>
          <w:lang w:val="sv-FI"/>
        </w:rPr>
      </w:pPr>
    </w:p>
    <w:p w14:paraId="211DCAA3" w14:textId="77777777" w:rsidR="003A361B" w:rsidRDefault="003A361B" w:rsidP="00D842AE">
      <w:pPr>
        <w:jc w:val="both"/>
        <w:rPr>
          <w:color w:val="4F81BD" w:themeColor="accent1"/>
          <w:sz w:val="22"/>
          <w:szCs w:val="22"/>
          <w:lang w:val="sv-FI"/>
        </w:rPr>
      </w:pPr>
    </w:p>
    <w:p w14:paraId="4364A97C" w14:textId="77777777" w:rsidR="009B43CB" w:rsidRDefault="009B43CB" w:rsidP="00D842AE">
      <w:pPr>
        <w:jc w:val="both"/>
        <w:rPr>
          <w:color w:val="4F81BD" w:themeColor="accent1"/>
          <w:sz w:val="22"/>
          <w:szCs w:val="22"/>
          <w:lang w:val="sv-FI"/>
        </w:rPr>
      </w:pPr>
    </w:p>
    <w:p w14:paraId="60937B9C" w14:textId="77777777" w:rsidR="00E80299" w:rsidRDefault="00E80299" w:rsidP="009B43CB">
      <w:pPr>
        <w:rPr>
          <w:b/>
          <w:bCs/>
          <w:sz w:val="22"/>
          <w:szCs w:val="22"/>
          <w:lang w:val="sv-FI"/>
        </w:rPr>
      </w:pPr>
    </w:p>
    <w:p w14:paraId="6B2B0CCE" w14:textId="01BA3BC4" w:rsidR="009B43CB" w:rsidRDefault="009B43CB" w:rsidP="009B43CB">
      <w:pPr>
        <w:rPr>
          <w:b/>
          <w:bCs/>
          <w:sz w:val="22"/>
          <w:szCs w:val="22"/>
          <w:lang w:val="sv-FI"/>
        </w:rPr>
      </w:pPr>
      <w:r w:rsidRPr="002A41DC">
        <w:rPr>
          <w:b/>
          <w:bCs/>
          <w:sz w:val="22"/>
          <w:szCs w:val="22"/>
          <w:lang w:val="sv-FI"/>
        </w:rPr>
        <w:lastRenderedPageBreak/>
        <w:t xml:space="preserve">7.  </w:t>
      </w:r>
      <w:r w:rsidR="00A13545">
        <w:rPr>
          <w:b/>
          <w:bCs/>
          <w:sz w:val="22"/>
          <w:szCs w:val="22"/>
          <w:lang w:val="sv-FI"/>
        </w:rPr>
        <w:t>Föreningens Fylgias 130-årsjubileum</w:t>
      </w:r>
      <w:r w:rsidR="0037618F">
        <w:rPr>
          <w:b/>
          <w:bCs/>
          <w:sz w:val="22"/>
          <w:szCs w:val="22"/>
          <w:lang w:val="sv-FI"/>
        </w:rPr>
        <w:t xml:space="preserve"> </w:t>
      </w:r>
    </w:p>
    <w:p w14:paraId="2C477E38" w14:textId="432374A8" w:rsidR="00A13545" w:rsidRPr="00B520D7" w:rsidRDefault="00A13545" w:rsidP="009B43CB">
      <w:pPr>
        <w:rPr>
          <w:bCs/>
          <w:sz w:val="22"/>
          <w:szCs w:val="22"/>
          <w:lang w:val="sv-FI"/>
        </w:rPr>
      </w:pPr>
      <w:r w:rsidRPr="00B520D7">
        <w:rPr>
          <w:bCs/>
          <w:sz w:val="22"/>
          <w:szCs w:val="22"/>
          <w:lang w:val="sv-FI"/>
        </w:rPr>
        <w:t xml:space="preserve">Föreningen Fylgia grundades den 3 november 1890.  Avsikten var att fira </w:t>
      </w:r>
      <w:r w:rsidR="0059733C">
        <w:rPr>
          <w:bCs/>
          <w:sz w:val="22"/>
          <w:szCs w:val="22"/>
          <w:lang w:val="sv-FI"/>
        </w:rPr>
        <w:t>jubileum</w:t>
      </w:r>
      <w:r w:rsidRPr="00B520D7">
        <w:rPr>
          <w:bCs/>
          <w:sz w:val="22"/>
          <w:szCs w:val="22"/>
          <w:lang w:val="sv-FI"/>
        </w:rPr>
        <w:t xml:space="preserve"> samma datum 130 år senare, den 3 november 2020. Styrelsen insåg redan tidigt på hösten att planerna sk</w:t>
      </w:r>
      <w:r w:rsidR="0037618F">
        <w:rPr>
          <w:bCs/>
          <w:sz w:val="22"/>
          <w:szCs w:val="22"/>
          <w:lang w:val="sv-FI"/>
        </w:rPr>
        <w:t xml:space="preserve">ull omkullkastas, men ville ändå på </w:t>
      </w:r>
      <w:r w:rsidRPr="00B520D7">
        <w:rPr>
          <w:bCs/>
          <w:sz w:val="22"/>
          <w:szCs w:val="22"/>
          <w:lang w:val="sv-FI"/>
        </w:rPr>
        <w:t xml:space="preserve">synligt sätt uppmärksamma </w:t>
      </w:r>
      <w:r w:rsidR="0037618F">
        <w:rPr>
          <w:bCs/>
          <w:sz w:val="22"/>
          <w:szCs w:val="22"/>
          <w:lang w:val="sv-FI"/>
        </w:rPr>
        <w:t xml:space="preserve">den historiska </w:t>
      </w:r>
      <w:r w:rsidRPr="00B520D7">
        <w:rPr>
          <w:bCs/>
          <w:sz w:val="22"/>
          <w:szCs w:val="22"/>
          <w:lang w:val="sv-FI"/>
        </w:rPr>
        <w:t xml:space="preserve">händelsen. </w:t>
      </w:r>
    </w:p>
    <w:p w14:paraId="095CFC43" w14:textId="6718C641" w:rsidR="0037618F" w:rsidRDefault="00A13545" w:rsidP="009B43CB">
      <w:pPr>
        <w:rPr>
          <w:bCs/>
          <w:sz w:val="22"/>
          <w:szCs w:val="22"/>
          <w:lang w:val="sv-FI"/>
        </w:rPr>
      </w:pPr>
      <w:r w:rsidRPr="00B520D7">
        <w:rPr>
          <w:bCs/>
          <w:sz w:val="22"/>
          <w:szCs w:val="22"/>
          <w:lang w:val="sv-FI"/>
        </w:rPr>
        <w:t xml:space="preserve">Pressmeddelande om föreningens bakgrund och nuläge </w:t>
      </w:r>
      <w:r w:rsidR="00B520D7" w:rsidRPr="00B520D7">
        <w:rPr>
          <w:bCs/>
          <w:sz w:val="22"/>
          <w:szCs w:val="22"/>
          <w:lang w:val="sv-FI"/>
        </w:rPr>
        <w:t>skickades</w:t>
      </w:r>
      <w:r w:rsidRPr="00B520D7">
        <w:rPr>
          <w:bCs/>
          <w:sz w:val="22"/>
          <w:szCs w:val="22"/>
          <w:lang w:val="sv-FI"/>
        </w:rPr>
        <w:t xml:space="preserve"> till lokalmedierna, vilket ledde till god synlighet såväl i Vasabladet som </w:t>
      </w:r>
      <w:r w:rsidR="00630EFC" w:rsidRPr="00630EFC">
        <w:rPr>
          <w:bCs/>
          <w:color w:val="000000" w:themeColor="text1"/>
          <w:sz w:val="22"/>
          <w:szCs w:val="22"/>
          <w:lang w:val="sv-FI"/>
        </w:rPr>
        <w:t>Sv</w:t>
      </w:r>
      <w:r w:rsidRPr="00630EFC">
        <w:rPr>
          <w:bCs/>
          <w:color w:val="000000" w:themeColor="text1"/>
          <w:sz w:val="22"/>
          <w:szCs w:val="22"/>
          <w:lang w:val="sv-FI"/>
        </w:rPr>
        <w:t xml:space="preserve">enska </w:t>
      </w:r>
      <w:proofErr w:type="spellStart"/>
      <w:r w:rsidR="00366B7F" w:rsidRPr="00630EFC">
        <w:rPr>
          <w:bCs/>
          <w:color w:val="000000" w:themeColor="text1"/>
          <w:sz w:val="22"/>
          <w:szCs w:val="22"/>
          <w:lang w:val="sv-FI"/>
        </w:rPr>
        <w:t>Y</w:t>
      </w:r>
      <w:r w:rsidRPr="00630EFC">
        <w:rPr>
          <w:bCs/>
          <w:color w:val="000000" w:themeColor="text1"/>
          <w:sz w:val="22"/>
          <w:szCs w:val="22"/>
          <w:lang w:val="sv-FI"/>
        </w:rPr>
        <w:t>le</w:t>
      </w:r>
      <w:proofErr w:type="spellEnd"/>
      <w:r w:rsidRPr="00630EFC">
        <w:rPr>
          <w:bCs/>
          <w:color w:val="000000" w:themeColor="text1"/>
          <w:sz w:val="22"/>
          <w:szCs w:val="22"/>
          <w:lang w:val="sv-FI"/>
        </w:rPr>
        <w:t xml:space="preserve"> </w:t>
      </w:r>
      <w:r w:rsidRPr="00B520D7">
        <w:rPr>
          <w:bCs/>
          <w:sz w:val="22"/>
          <w:szCs w:val="22"/>
          <w:lang w:val="sv-FI"/>
        </w:rPr>
        <w:t>Österbotten.</w:t>
      </w:r>
      <w:r w:rsidR="00B520D7" w:rsidRPr="00B520D7">
        <w:rPr>
          <w:bCs/>
          <w:sz w:val="22"/>
          <w:szCs w:val="22"/>
          <w:lang w:val="sv-FI"/>
        </w:rPr>
        <w:t xml:space="preserve"> Även boende på hemmet uppmärksammades i samband</w:t>
      </w:r>
      <w:r w:rsidR="0037618F">
        <w:rPr>
          <w:bCs/>
          <w:sz w:val="22"/>
          <w:szCs w:val="22"/>
          <w:lang w:val="sv-FI"/>
        </w:rPr>
        <w:t xml:space="preserve"> med jubiléet</w:t>
      </w:r>
      <w:r w:rsidR="00B520D7" w:rsidRPr="00B520D7">
        <w:rPr>
          <w:bCs/>
          <w:sz w:val="22"/>
          <w:szCs w:val="22"/>
          <w:lang w:val="sv-FI"/>
        </w:rPr>
        <w:t xml:space="preserve">. </w:t>
      </w:r>
    </w:p>
    <w:p w14:paraId="2351E74C" w14:textId="77777777" w:rsidR="00440FC2" w:rsidRDefault="00440FC2" w:rsidP="009B43CB">
      <w:pPr>
        <w:rPr>
          <w:bCs/>
          <w:sz w:val="22"/>
          <w:szCs w:val="22"/>
          <w:lang w:val="sv-FI"/>
        </w:rPr>
      </w:pPr>
    </w:p>
    <w:p w14:paraId="794F2968" w14:textId="2C6BCE4F" w:rsidR="0037618F" w:rsidRDefault="00B520D7" w:rsidP="009B43CB">
      <w:pPr>
        <w:rPr>
          <w:bCs/>
          <w:sz w:val="22"/>
          <w:szCs w:val="22"/>
          <w:lang w:val="sv-FI"/>
        </w:rPr>
      </w:pPr>
      <w:r w:rsidRPr="00B520D7">
        <w:rPr>
          <w:bCs/>
          <w:sz w:val="22"/>
          <w:szCs w:val="22"/>
          <w:lang w:val="sv-FI"/>
        </w:rPr>
        <w:t>Tisdagen den 3 november samlades föreningens styrelse, ledning</w:t>
      </w:r>
      <w:r w:rsidR="0037618F">
        <w:rPr>
          <w:bCs/>
          <w:sz w:val="22"/>
          <w:szCs w:val="22"/>
          <w:lang w:val="sv-FI"/>
        </w:rPr>
        <w:t xml:space="preserve"> och ett antal </w:t>
      </w:r>
      <w:r w:rsidRPr="00B520D7">
        <w:rPr>
          <w:bCs/>
          <w:sz w:val="22"/>
          <w:szCs w:val="22"/>
          <w:lang w:val="sv-FI"/>
        </w:rPr>
        <w:t xml:space="preserve">föreningsmedlemmar vid </w:t>
      </w:r>
      <w:proofErr w:type="spellStart"/>
      <w:r w:rsidR="00C17033">
        <w:rPr>
          <w:bCs/>
          <w:color w:val="000000" w:themeColor="text1"/>
          <w:sz w:val="22"/>
          <w:szCs w:val="22"/>
          <w:lang w:val="sv-FI"/>
        </w:rPr>
        <w:t>S</w:t>
      </w:r>
      <w:r w:rsidRPr="00B520D7">
        <w:rPr>
          <w:bCs/>
          <w:sz w:val="22"/>
          <w:szCs w:val="22"/>
          <w:lang w:val="sv-FI"/>
        </w:rPr>
        <w:t>chaumanska</w:t>
      </w:r>
      <w:proofErr w:type="spellEnd"/>
      <w:r w:rsidRPr="00B520D7">
        <w:rPr>
          <w:bCs/>
          <w:sz w:val="22"/>
          <w:szCs w:val="22"/>
          <w:lang w:val="sv-FI"/>
        </w:rPr>
        <w:t xml:space="preserve"> familjegraven i Vasa för kransnedläggning och ljuständning. Föreningens ordförande höll ett kort tal och reciterade den dikt föreningen framfört vid Hanna Schaumans frånfälle i april 1917. </w:t>
      </w:r>
      <w:r w:rsidR="0037618F">
        <w:rPr>
          <w:bCs/>
          <w:sz w:val="22"/>
          <w:szCs w:val="22"/>
          <w:lang w:val="sv-FI"/>
        </w:rPr>
        <w:t>Samma dag bjöds boende och personal på kaffe med tårta på hemmet.</w:t>
      </w:r>
      <w:r w:rsidR="00CE7E85">
        <w:rPr>
          <w:bCs/>
          <w:sz w:val="22"/>
          <w:szCs w:val="22"/>
          <w:lang w:val="sv-FI"/>
        </w:rPr>
        <w:t xml:space="preserve"> </w:t>
      </w:r>
      <w:r w:rsidR="0037618F">
        <w:rPr>
          <w:bCs/>
          <w:sz w:val="22"/>
          <w:szCs w:val="22"/>
          <w:lang w:val="sv-FI"/>
        </w:rPr>
        <w:t xml:space="preserve">Föreningen lät </w:t>
      </w:r>
      <w:r w:rsidR="00CE7E85">
        <w:rPr>
          <w:bCs/>
          <w:sz w:val="22"/>
          <w:szCs w:val="22"/>
          <w:lang w:val="sv-FI"/>
        </w:rPr>
        <w:t xml:space="preserve">också </w:t>
      </w:r>
      <w:r w:rsidR="0037618F">
        <w:rPr>
          <w:bCs/>
          <w:sz w:val="22"/>
          <w:szCs w:val="22"/>
          <w:lang w:val="sv-FI"/>
        </w:rPr>
        <w:t xml:space="preserve">göra ett jubileumshäfte, </w:t>
      </w:r>
      <w:r w:rsidR="0037618F" w:rsidRPr="0037618F">
        <w:rPr>
          <w:bCs/>
          <w:i/>
          <w:sz w:val="22"/>
          <w:szCs w:val="22"/>
          <w:lang w:val="sv-FI"/>
        </w:rPr>
        <w:t xml:space="preserve">Föreningen Fylgia: tillbakablick, framåtblick </w:t>
      </w:r>
      <w:proofErr w:type="gramStart"/>
      <w:r w:rsidR="0037618F" w:rsidRPr="0037618F">
        <w:rPr>
          <w:bCs/>
          <w:i/>
          <w:sz w:val="22"/>
          <w:szCs w:val="22"/>
          <w:lang w:val="sv-FI"/>
        </w:rPr>
        <w:t>1890-2020</w:t>
      </w:r>
      <w:proofErr w:type="gramEnd"/>
      <w:r w:rsidR="0037618F">
        <w:rPr>
          <w:bCs/>
          <w:sz w:val="22"/>
          <w:szCs w:val="22"/>
          <w:lang w:val="sv-FI"/>
        </w:rPr>
        <w:t xml:space="preserve">, vilket tillställdes föreningsmedlemmar och andra tillskyndare. </w:t>
      </w:r>
    </w:p>
    <w:p w14:paraId="18232023" w14:textId="77777777" w:rsidR="00440FC2" w:rsidRDefault="00440FC2" w:rsidP="009B43CB">
      <w:pPr>
        <w:rPr>
          <w:bCs/>
          <w:sz w:val="22"/>
          <w:szCs w:val="22"/>
          <w:lang w:val="sv-FI"/>
        </w:rPr>
      </w:pPr>
    </w:p>
    <w:p w14:paraId="7BA2C342" w14:textId="21E36FA8" w:rsidR="0037618F" w:rsidRPr="00BC7633" w:rsidRDefault="0037618F" w:rsidP="009B43CB">
      <w:pPr>
        <w:rPr>
          <w:bCs/>
          <w:i/>
          <w:sz w:val="22"/>
          <w:szCs w:val="22"/>
          <w:lang w:val="sv-FI"/>
        </w:rPr>
      </w:pPr>
      <w:r>
        <w:rPr>
          <w:bCs/>
          <w:sz w:val="22"/>
          <w:szCs w:val="22"/>
          <w:lang w:val="sv-FI"/>
        </w:rPr>
        <w:t>Den urspr</w:t>
      </w:r>
      <w:r w:rsidR="00BC7633">
        <w:rPr>
          <w:bCs/>
          <w:sz w:val="22"/>
          <w:szCs w:val="22"/>
          <w:lang w:val="sv-FI"/>
        </w:rPr>
        <w:t>ungliga planen var att bjuda</w:t>
      </w:r>
      <w:r>
        <w:rPr>
          <w:bCs/>
          <w:sz w:val="22"/>
          <w:szCs w:val="22"/>
          <w:lang w:val="sv-FI"/>
        </w:rPr>
        <w:t xml:space="preserve"> på ett högklassigt jubileumsprogram, vilket kunde ha möjliggjorts via de bidrag som söktes och tacknämligt beviljades från flera organisationer och stiftelser. Några bidrag tilläts i stället användas till poesisamlingen </w:t>
      </w:r>
      <w:r w:rsidRPr="00BC7633">
        <w:rPr>
          <w:bCs/>
          <w:i/>
          <w:sz w:val="22"/>
          <w:szCs w:val="22"/>
          <w:lang w:val="sv-FI"/>
        </w:rPr>
        <w:t>Ett hem av trygghet. F</w:t>
      </w:r>
      <w:r w:rsidR="00BC7633" w:rsidRPr="00BC7633">
        <w:rPr>
          <w:bCs/>
          <w:i/>
          <w:sz w:val="22"/>
          <w:szCs w:val="22"/>
          <w:lang w:val="sv-FI"/>
        </w:rPr>
        <w:t>ylgiapoesi till fest</w:t>
      </w:r>
      <w:r w:rsidR="00BC7633">
        <w:rPr>
          <w:bCs/>
          <w:i/>
          <w:sz w:val="22"/>
          <w:szCs w:val="22"/>
          <w:lang w:val="sv-FI"/>
        </w:rPr>
        <w:t xml:space="preserve"> och vardag </w:t>
      </w:r>
      <w:proofErr w:type="gramStart"/>
      <w:r w:rsidR="00BC7633">
        <w:rPr>
          <w:bCs/>
          <w:i/>
          <w:sz w:val="22"/>
          <w:szCs w:val="22"/>
          <w:lang w:val="sv-FI"/>
        </w:rPr>
        <w:t>1890-2020</w:t>
      </w:r>
      <w:proofErr w:type="gramEnd"/>
      <w:r w:rsidR="00BC7633">
        <w:rPr>
          <w:bCs/>
          <w:i/>
          <w:sz w:val="22"/>
          <w:szCs w:val="22"/>
          <w:lang w:val="sv-FI"/>
        </w:rPr>
        <w:t xml:space="preserve">. </w:t>
      </w:r>
      <w:r w:rsidR="00BC7633" w:rsidRPr="00BC7633">
        <w:rPr>
          <w:bCs/>
          <w:sz w:val="22"/>
          <w:szCs w:val="22"/>
          <w:lang w:val="sv-FI"/>
        </w:rPr>
        <w:t>Föreningen</w:t>
      </w:r>
      <w:r w:rsidR="00BC7633">
        <w:rPr>
          <w:bCs/>
          <w:sz w:val="22"/>
          <w:szCs w:val="22"/>
          <w:lang w:val="sv-FI"/>
        </w:rPr>
        <w:t xml:space="preserve"> uttrycker sin tacksamhet till alla bidragsgivarare.</w:t>
      </w:r>
    </w:p>
    <w:p w14:paraId="1E9238FE" w14:textId="77777777" w:rsidR="009B43CB" w:rsidRPr="00B520D7" w:rsidRDefault="009B43CB" w:rsidP="009B43CB"/>
    <w:p w14:paraId="79A7E0D9" w14:textId="7B3A0807" w:rsidR="00844019" w:rsidRPr="00F2798A" w:rsidRDefault="00D37F81" w:rsidP="00D842AE">
      <w:pPr>
        <w:jc w:val="both"/>
        <w:rPr>
          <w:b/>
          <w:color w:val="FF0000"/>
          <w:sz w:val="22"/>
          <w:szCs w:val="22"/>
          <w:lang w:val="sv-FI"/>
        </w:rPr>
      </w:pPr>
      <w:r>
        <w:rPr>
          <w:b/>
          <w:sz w:val="22"/>
          <w:szCs w:val="22"/>
          <w:lang w:val="sv-FI"/>
        </w:rPr>
        <w:t>8</w:t>
      </w:r>
      <w:r w:rsidR="008C421B" w:rsidRPr="00061053">
        <w:rPr>
          <w:b/>
          <w:sz w:val="22"/>
          <w:szCs w:val="22"/>
          <w:lang w:val="sv-FI"/>
        </w:rPr>
        <w:t>. Samarbete</w:t>
      </w:r>
    </w:p>
    <w:p w14:paraId="51D4D865" w14:textId="77777777" w:rsidR="00844019" w:rsidRPr="00061053" w:rsidRDefault="008C421B" w:rsidP="00D842AE">
      <w:pPr>
        <w:jc w:val="both"/>
        <w:rPr>
          <w:sz w:val="22"/>
          <w:szCs w:val="22"/>
          <w:lang w:val="sv-FI"/>
        </w:rPr>
      </w:pPr>
      <w:r w:rsidRPr="00061053">
        <w:rPr>
          <w:sz w:val="22"/>
          <w:szCs w:val="22"/>
          <w:lang w:val="sv-FI"/>
        </w:rPr>
        <w:t xml:space="preserve">Föreningen är medlem i Centralförbundet för de gamlas väl, som står till tjänst med råd och anvisningar vid behov samt ordnar utbildningsdagar. Därtill är Fylgia medlem i </w:t>
      </w:r>
      <w:proofErr w:type="spellStart"/>
      <w:r w:rsidR="00887D82" w:rsidRPr="00061053">
        <w:rPr>
          <w:sz w:val="22"/>
          <w:szCs w:val="22"/>
          <w:lang w:val="sv-FI"/>
        </w:rPr>
        <w:t>Avainta</w:t>
      </w:r>
      <w:proofErr w:type="spellEnd"/>
      <w:r w:rsidR="00887D82" w:rsidRPr="00061053">
        <w:rPr>
          <w:sz w:val="22"/>
          <w:szCs w:val="22"/>
          <w:lang w:val="sv-FI"/>
        </w:rPr>
        <w:t xml:space="preserve"> Arbetsgivarna </w:t>
      </w:r>
      <w:proofErr w:type="spellStart"/>
      <w:r w:rsidR="00887D82" w:rsidRPr="00061053">
        <w:rPr>
          <w:sz w:val="22"/>
          <w:szCs w:val="22"/>
          <w:lang w:val="sv-FI"/>
        </w:rPr>
        <w:t>rf</w:t>
      </w:r>
      <w:proofErr w:type="spellEnd"/>
      <w:r w:rsidRPr="00061053">
        <w:rPr>
          <w:sz w:val="22"/>
          <w:szCs w:val="22"/>
          <w:lang w:val="sv-FI"/>
        </w:rPr>
        <w:t>, som står till tjänst med rådgivning och sakkunskap i kollektivavtals- och anställningsfrågor.</w:t>
      </w:r>
      <w:r w:rsidR="00253340">
        <w:rPr>
          <w:sz w:val="22"/>
          <w:szCs w:val="22"/>
          <w:lang w:val="sv-FI"/>
        </w:rPr>
        <w:t xml:space="preserve"> </w:t>
      </w:r>
    </w:p>
    <w:p w14:paraId="6D7E7ABF" w14:textId="77777777" w:rsidR="00844019" w:rsidRPr="00061053" w:rsidRDefault="00844019" w:rsidP="00D842AE">
      <w:pPr>
        <w:jc w:val="both"/>
        <w:rPr>
          <w:sz w:val="22"/>
          <w:szCs w:val="22"/>
          <w:lang w:val="sv-FI"/>
        </w:rPr>
      </w:pPr>
    </w:p>
    <w:p w14:paraId="4288A2F5" w14:textId="79BE647B" w:rsidR="007C044D" w:rsidRPr="003347A2" w:rsidRDefault="008C421B" w:rsidP="003347A2">
      <w:r w:rsidRPr="00061053">
        <w:rPr>
          <w:rStyle w:val="Standardstycketeckensnitt1"/>
          <w:sz w:val="22"/>
          <w:szCs w:val="22"/>
          <w:lang w:val="sv-FI"/>
        </w:rPr>
        <w:t xml:space="preserve">Fylgia har på tjänstemannanivå samarbetat med Carl &amp; Carolina. Fortgående samarbete har upprätthållits med Yrkesakademin i Österbotten och Yrkeshögskolan </w:t>
      </w:r>
      <w:proofErr w:type="spellStart"/>
      <w:r w:rsidRPr="00061053">
        <w:rPr>
          <w:rStyle w:val="Standardstycketeckensnitt1"/>
          <w:sz w:val="22"/>
          <w:szCs w:val="22"/>
          <w:lang w:val="sv-FI"/>
        </w:rPr>
        <w:t>Novia</w:t>
      </w:r>
      <w:proofErr w:type="spellEnd"/>
      <w:r w:rsidRPr="00061053">
        <w:rPr>
          <w:rStyle w:val="Standardstycketeckensnitt1"/>
          <w:sz w:val="22"/>
          <w:szCs w:val="22"/>
          <w:lang w:val="sv-FI"/>
        </w:rPr>
        <w:t xml:space="preserve"> (inlärning i arbetet/yrkesprov). Samarbetet med Minnesstödföreningen </w:t>
      </w:r>
      <w:r w:rsidRPr="00B87056">
        <w:rPr>
          <w:rStyle w:val="Standardstycketeckensnitt1"/>
          <w:sz w:val="22"/>
          <w:szCs w:val="22"/>
          <w:lang w:val="sv-FI"/>
        </w:rPr>
        <w:t xml:space="preserve">Förgätmigej i Vasa </w:t>
      </w:r>
      <w:r w:rsidR="00FC0E34" w:rsidRPr="00B87056">
        <w:rPr>
          <w:rStyle w:val="Standardstycketeckensnitt1"/>
          <w:sz w:val="22"/>
          <w:szCs w:val="22"/>
          <w:lang w:val="sv-FI"/>
        </w:rPr>
        <w:t>utvecklades under året då föreningen förlade sin verksamhet till Fylgia.</w:t>
      </w:r>
    </w:p>
    <w:p w14:paraId="51E5B859" w14:textId="603A6D8A" w:rsidR="00844019" w:rsidRDefault="00844019" w:rsidP="00D842AE">
      <w:pPr>
        <w:jc w:val="both"/>
        <w:rPr>
          <w:b/>
          <w:sz w:val="22"/>
          <w:szCs w:val="22"/>
          <w:lang w:val="sv-FI"/>
        </w:rPr>
      </w:pPr>
    </w:p>
    <w:p w14:paraId="335DFEC3" w14:textId="77777777" w:rsidR="00FE0DB1" w:rsidRDefault="00FE0DB1" w:rsidP="00FE0DB1">
      <w:pPr>
        <w:jc w:val="both"/>
        <w:rPr>
          <w:b/>
          <w:sz w:val="22"/>
          <w:szCs w:val="22"/>
          <w:lang w:val="sv-FI"/>
        </w:rPr>
      </w:pPr>
      <w:r>
        <w:rPr>
          <w:b/>
          <w:sz w:val="22"/>
          <w:szCs w:val="22"/>
          <w:lang w:val="sv-FI"/>
        </w:rPr>
        <w:t>9. Ekonomi</w:t>
      </w:r>
    </w:p>
    <w:p w14:paraId="38034B0B" w14:textId="38580284" w:rsidR="00FE0DB1" w:rsidRDefault="00FE0DB1" w:rsidP="00FE0DB1">
      <w:pPr>
        <w:jc w:val="both"/>
        <w:rPr>
          <w:sz w:val="22"/>
          <w:szCs w:val="22"/>
          <w:lang w:val="sv-FI"/>
        </w:rPr>
      </w:pPr>
      <w:r>
        <w:rPr>
          <w:sz w:val="22"/>
          <w:szCs w:val="22"/>
          <w:lang w:val="sv-FI"/>
        </w:rPr>
        <w:t xml:space="preserve">Bekymren kring det uteblivna bidraget från Vasa stad i kombination med </w:t>
      </w:r>
      <w:proofErr w:type="spellStart"/>
      <w:r>
        <w:rPr>
          <w:sz w:val="22"/>
          <w:szCs w:val="22"/>
          <w:lang w:val="sv-FI"/>
        </w:rPr>
        <w:t>coronapandemins</w:t>
      </w:r>
      <w:proofErr w:type="spellEnd"/>
      <w:r>
        <w:rPr>
          <w:sz w:val="22"/>
          <w:szCs w:val="22"/>
          <w:lang w:val="sv-FI"/>
        </w:rPr>
        <w:t xml:space="preserve"> inverkan kom att prägla ekonomin under 2020. Många klientrum stod av olika orsaker tomma under långa perioder. Kostnaderna för källarrenoveringen </w:t>
      </w:r>
      <w:r w:rsidR="001A552C">
        <w:rPr>
          <w:sz w:val="22"/>
          <w:szCs w:val="22"/>
          <w:lang w:val="sv-FI"/>
        </w:rPr>
        <w:t xml:space="preserve">var </w:t>
      </w:r>
      <w:r w:rsidR="00AD4DDB">
        <w:rPr>
          <w:sz w:val="22"/>
          <w:szCs w:val="22"/>
          <w:lang w:val="sv-FI"/>
        </w:rPr>
        <w:t>betydande. Pandemin krävde nödvändiga anskaffningar</w:t>
      </w:r>
      <w:r w:rsidR="001A552C">
        <w:rPr>
          <w:sz w:val="22"/>
          <w:szCs w:val="22"/>
          <w:lang w:val="sv-FI"/>
        </w:rPr>
        <w:t xml:space="preserve"> i form av skyddsutrustning. </w:t>
      </w:r>
    </w:p>
    <w:p w14:paraId="21B380EA" w14:textId="77777777" w:rsidR="002C5EB5" w:rsidRDefault="002C5EB5" w:rsidP="00E80299">
      <w:pPr>
        <w:jc w:val="both"/>
        <w:rPr>
          <w:b/>
          <w:sz w:val="22"/>
          <w:szCs w:val="22"/>
          <w:lang w:val="sv-FI"/>
        </w:rPr>
      </w:pPr>
    </w:p>
    <w:p w14:paraId="6D20B641" w14:textId="4235B6D2" w:rsidR="00E80299" w:rsidRPr="004B3A62" w:rsidRDefault="00E80299" w:rsidP="00E80299">
      <w:pPr>
        <w:jc w:val="both"/>
        <w:rPr>
          <w:color w:val="31849B" w:themeColor="accent5" w:themeShade="BF"/>
          <w:sz w:val="22"/>
          <w:szCs w:val="22"/>
          <w:lang w:val="sv-FI"/>
        </w:rPr>
      </w:pPr>
      <w:r w:rsidRPr="004B3A62">
        <w:rPr>
          <w:sz w:val="22"/>
          <w:szCs w:val="22"/>
          <w:lang w:val="sv-FI"/>
        </w:rPr>
        <w:t xml:space="preserve">Ansvaret för budget och ekonomihållning för själva verksamheten påfördes tydligare än tidigare hemmets föreståndare och ledningsgrupp. Revisorn har bistått med stödjande rådgivning. </w:t>
      </w:r>
    </w:p>
    <w:p w14:paraId="6BFF5805" w14:textId="77777777" w:rsidR="00E80299" w:rsidRDefault="00E80299" w:rsidP="00FE0DB1">
      <w:pPr>
        <w:jc w:val="both"/>
        <w:rPr>
          <w:b/>
          <w:sz w:val="22"/>
          <w:szCs w:val="22"/>
          <w:lang w:val="sv-FI"/>
        </w:rPr>
      </w:pPr>
    </w:p>
    <w:p w14:paraId="176E8EF5" w14:textId="7E6556B0" w:rsidR="00FE0DB1" w:rsidRDefault="00FE0DB1" w:rsidP="00FE0DB1">
      <w:pPr>
        <w:jc w:val="both"/>
        <w:rPr>
          <w:rStyle w:val="Standardstycketeckensnitt1"/>
          <w:sz w:val="22"/>
          <w:szCs w:val="22"/>
          <w:lang w:val="sv-FI"/>
        </w:rPr>
      </w:pPr>
      <w:r w:rsidRPr="004B3A62">
        <w:rPr>
          <w:rStyle w:val="Standardstycketeckensnitt1"/>
          <w:sz w:val="22"/>
          <w:szCs w:val="22"/>
          <w:lang w:val="sv-FI"/>
        </w:rPr>
        <w:t xml:space="preserve">Finansieringen av hemmets verksamhet utgjordes av boendeavgifter för service, vård och kost. </w:t>
      </w:r>
      <w:r w:rsidR="00E80299">
        <w:rPr>
          <w:sz w:val="22"/>
          <w:szCs w:val="22"/>
          <w:lang w:val="sv-FI"/>
        </w:rPr>
        <w:t xml:space="preserve">För att uppväga det ekonomiska bortfallet tvingades verksamheten se över personalsituationen och vidta möjliga inbesparingsåtgärder. </w:t>
      </w:r>
      <w:r w:rsidRPr="004B3A62">
        <w:rPr>
          <w:rStyle w:val="Standardstycketeckensnitt1"/>
          <w:sz w:val="22"/>
          <w:szCs w:val="22"/>
          <w:lang w:val="sv-FI"/>
        </w:rPr>
        <w:t>Medlemsavgiften utgör grund för medlemsomkostnader och kostnader för föreningsverksamheten. Bidrag från Vasa kyrkliga stiftelse samt intäkter från basarer och försäljning av kondoleanser ger en guldkant till de boende. Medicinska stiftelsen i Vasa beviljade bidrag för anställning av fyra unga sommarjobbare.</w:t>
      </w:r>
      <w:r w:rsidRPr="004B3A62">
        <w:rPr>
          <w:sz w:val="22"/>
          <w:szCs w:val="22"/>
        </w:rPr>
        <w:t xml:space="preserve"> </w:t>
      </w:r>
      <w:r w:rsidRPr="004B3A62">
        <w:rPr>
          <w:rStyle w:val="Standardstycketeckensnitt1"/>
          <w:sz w:val="22"/>
          <w:szCs w:val="22"/>
          <w:lang w:val="sv-FI"/>
        </w:rPr>
        <w:t xml:space="preserve">Bidrag erhölls även från Julius och Ida Holmströms stiftelse. </w:t>
      </w:r>
    </w:p>
    <w:p w14:paraId="3C893D12" w14:textId="77777777" w:rsidR="00FE0DB1" w:rsidRPr="004B3A62" w:rsidRDefault="00FE0DB1" w:rsidP="00FE0DB1">
      <w:pPr>
        <w:jc w:val="both"/>
        <w:rPr>
          <w:rStyle w:val="Standardstycketeckensnitt1"/>
          <w:sz w:val="22"/>
          <w:szCs w:val="22"/>
          <w:lang w:val="sv-FI"/>
        </w:rPr>
      </w:pPr>
    </w:p>
    <w:p w14:paraId="4AA2C723" w14:textId="4F386447" w:rsidR="00FE0DB1" w:rsidRPr="00BC7633" w:rsidRDefault="00FE0DB1" w:rsidP="00FE0DB1">
      <w:pPr>
        <w:jc w:val="both"/>
        <w:rPr>
          <w:sz w:val="22"/>
          <w:szCs w:val="22"/>
        </w:rPr>
      </w:pPr>
      <w:r w:rsidRPr="00BC7633">
        <w:rPr>
          <w:rStyle w:val="Standardstycketeckensnitt1"/>
          <w:sz w:val="22"/>
          <w:szCs w:val="22"/>
          <w:lang w:val="sv-FI"/>
        </w:rPr>
        <w:t xml:space="preserve">Verksamhetsårets totala utgifter för Fylgiahemmet var </w:t>
      </w:r>
      <w:r w:rsidRPr="00BC7633">
        <w:rPr>
          <w:rStyle w:val="Standardstycketeckensnitt1"/>
          <w:b/>
          <w:sz w:val="22"/>
          <w:szCs w:val="22"/>
          <w:lang w:val="sv-FI"/>
        </w:rPr>
        <w:t>841 073,26 €.</w:t>
      </w:r>
      <w:r w:rsidR="00E94624">
        <w:rPr>
          <w:rStyle w:val="Standardstycketeckensnitt1"/>
          <w:sz w:val="22"/>
          <w:szCs w:val="22"/>
          <w:lang w:val="sv-FI"/>
        </w:rPr>
        <w:t xml:space="preserve"> Av dessa utgjorde personal</w:t>
      </w:r>
      <w:r w:rsidRPr="00BC7633">
        <w:rPr>
          <w:rStyle w:val="Standardstycketeckensnitt1"/>
          <w:sz w:val="22"/>
          <w:szCs w:val="22"/>
          <w:lang w:val="sv-FI"/>
        </w:rPr>
        <w:t>kostnaderna</w:t>
      </w:r>
      <w:r w:rsidRPr="00BC7633">
        <w:rPr>
          <w:rStyle w:val="Standardstycketeckensnitt1"/>
          <w:b/>
          <w:sz w:val="22"/>
          <w:szCs w:val="22"/>
          <w:lang w:val="sv-FI"/>
        </w:rPr>
        <w:t xml:space="preserve"> </w:t>
      </w:r>
      <w:r w:rsidRPr="00BC7633">
        <w:rPr>
          <w:rStyle w:val="Standardstycketeckensnitt1"/>
          <w:b/>
          <w:bCs/>
          <w:sz w:val="22"/>
          <w:szCs w:val="22"/>
          <w:lang w:val="sv-FI"/>
        </w:rPr>
        <w:t>83,6 %.</w:t>
      </w:r>
      <w:r w:rsidRPr="00BC7633">
        <w:rPr>
          <w:rStyle w:val="Standardstycketeckensnitt1"/>
          <w:b/>
          <w:sz w:val="22"/>
          <w:szCs w:val="22"/>
          <w:lang w:val="sv-FI"/>
        </w:rPr>
        <w:t xml:space="preserve"> </w:t>
      </w:r>
      <w:r w:rsidRPr="00BC7633">
        <w:rPr>
          <w:rStyle w:val="Standardstycketeckensnitt1"/>
          <w:sz w:val="22"/>
          <w:szCs w:val="22"/>
          <w:lang w:val="sv-FI"/>
        </w:rPr>
        <w:t>För Hanna- och Linneahemmen var de totala utgifterna</w:t>
      </w:r>
      <w:r w:rsidRPr="00BC7633">
        <w:rPr>
          <w:rStyle w:val="Standardstycketeckensnitt1"/>
          <w:b/>
          <w:sz w:val="22"/>
          <w:szCs w:val="22"/>
          <w:lang w:val="sv-FI"/>
        </w:rPr>
        <w:t xml:space="preserve"> </w:t>
      </w:r>
      <w:r w:rsidRPr="00BC7633">
        <w:rPr>
          <w:b/>
          <w:sz w:val="22"/>
          <w:szCs w:val="22"/>
          <w:lang w:val="sv-FI"/>
        </w:rPr>
        <w:t>954 328,67</w:t>
      </w:r>
      <w:r w:rsidRPr="00BC7633">
        <w:rPr>
          <w:rStyle w:val="Standardstycketeckensnitt1"/>
          <w:b/>
          <w:bCs/>
          <w:sz w:val="22"/>
          <w:szCs w:val="22"/>
          <w:lang w:val="sv-FI"/>
        </w:rPr>
        <w:t xml:space="preserve"> €</w:t>
      </w:r>
      <w:r w:rsidRPr="00BC7633">
        <w:rPr>
          <w:rStyle w:val="Standardstycketeckensnitt1"/>
          <w:sz w:val="22"/>
          <w:szCs w:val="22"/>
          <w:lang w:val="sv-FI"/>
        </w:rPr>
        <w:t xml:space="preserve"> varav personalkostnaderna utgjorde</w:t>
      </w:r>
      <w:r w:rsidRPr="00BC7633">
        <w:rPr>
          <w:rStyle w:val="Standardstycketeckensnitt1"/>
          <w:b/>
          <w:sz w:val="22"/>
          <w:szCs w:val="22"/>
          <w:lang w:val="sv-FI"/>
        </w:rPr>
        <w:t xml:space="preserve"> </w:t>
      </w:r>
      <w:r w:rsidRPr="00BC7633">
        <w:rPr>
          <w:rStyle w:val="Standardstycketeckensnitt1"/>
          <w:b/>
          <w:bCs/>
          <w:sz w:val="22"/>
          <w:szCs w:val="22"/>
          <w:lang w:val="sv-FI"/>
        </w:rPr>
        <w:t>89,22 %.</w:t>
      </w:r>
    </w:p>
    <w:p w14:paraId="42FE5DB7" w14:textId="77777777" w:rsidR="00FE0DB1" w:rsidRPr="00FE0DB1" w:rsidRDefault="00FE0DB1" w:rsidP="00D842AE">
      <w:pPr>
        <w:jc w:val="both"/>
        <w:rPr>
          <w:b/>
          <w:sz w:val="22"/>
          <w:szCs w:val="22"/>
        </w:rPr>
      </w:pPr>
    </w:p>
    <w:p w14:paraId="2C9B5EE1" w14:textId="7915CBDE" w:rsidR="00E80299" w:rsidRDefault="00E80299" w:rsidP="00E80299">
      <w:pPr>
        <w:jc w:val="both"/>
        <w:rPr>
          <w:b/>
          <w:sz w:val="22"/>
          <w:szCs w:val="22"/>
          <w:lang w:val="sv-FI"/>
        </w:rPr>
      </w:pPr>
      <w:r>
        <w:rPr>
          <w:b/>
          <w:sz w:val="22"/>
          <w:szCs w:val="22"/>
          <w:lang w:val="sv-FI"/>
        </w:rPr>
        <w:t>10. Fastigheten</w:t>
      </w:r>
    </w:p>
    <w:p w14:paraId="64C7240E" w14:textId="77777777" w:rsidR="00CC0C7B" w:rsidRDefault="00CC0C7B" w:rsidP="00CC0C7B">
      <w:pPr>
        <w:jc w:val="both"/>
        <w:rPr>
          <w:sz w:val="22"/>
          <w:szCs w:val="22"/>
          <w:lang w:val="sv-FI"/>
        </w:rPr>
      </w:pPr>
      <w:r w:rsidRPr="00253340">
        <w:rPr>
          <w:sz w:val="22"/>
          <w:szCs w:val="22"/>
          <w:lang w:val="sv-FI"/>
        </w:rPr>
        <w:t>Frågor kring finansieringen av renovering och o</w:t>
      </w:r>
      <w:r>
        <w:rPr>
          <w:sz w:val="22"/>
          <w:szCs w:val="22"/>
          <w:lang w:val="sv-FI"/>
        </w:rPr>
        <w:t>mbyggnation gav</w:t>
      </w:r>
      <w:r w:rsidRPr="00253340">
        <w:rPr>
          <w:sz w:val="22"/>
          <w:szCs w:val="22"/>
          <w:lang w:val="sv-FI"/>
        </w:rPr>
        <w:t xml:space="preserve"> med tanke på de senaste årens omfattande åtgärder </w:t>
      </w:r>
      <w:r>
        <w:rPr>
          <w:sz w:val="22"/>
          <w:szCs w:val="22"/>
          <w:lang w:val="sv-FI"/>
        </w:rPr>
        <w:t xml:space="preserve">anledning till olika ekonomiska överväganden. </w:t>
      </w:r>
    </w:p>
    <w:p w14:paraId="5288826E" w14:textId="51C20B0D" w:rsidR="00CC0C7B" w:rsidRPr="00E80299" w:rsidRDefault="00CC0C7B" w:rsidP="00D842AE">
      <w:pPr>
        <w:jc w:val="both"/>
        <w:rPr>
          <w:sz w:val="22"/>
          <w:szCs w:val="22"/>
          <w:lang w:val="sv-FI"/>
        </w:rPr>
      </w:pPr>
      <w:r w:rsidRPr="004B3A62">
        <w:rPr>
          <w:rStyle w:val="Standardstycketeckensnitt1"/>
          <w:sz w:val="22"/>
          <w:szCs w:val="22"/>
          <w:lang w:val="sv-FI"/>
        </w:rPr>
        <w:t>Hyresinkomsterna för boenderummen g</w:t>
      </w:r>
      <w:r w:rsidR="00E80299">
        <w:rPr>
          <w:rStyle w:val="Standardstycketeckensnitt1"/>
          <w:sz w:val="22"/>
          <w:szCs w:val="22"/>
          <w:lang w:val="sv-FI"/>
        </w:rPr>
        <w:t>år</w:t>
      </w:r>
      <w:r w:rsidRPr="004B3A62">
        <w:rPr>
          <w:rStyle w:val="Standardstycketeckensnitt1"/>
          <w:sz w:val="22"/>
          <w:szCs w:val="22"/>
          <w:lang w:val="sv-FI"/>
        </w:rPr>
        <w:t xml:space="preserve"> till fastigheten för löpande kostnader. </w:t>
      </w:r>
    </w:p>
    <w:p w14:paraId="47EFAC7B" w14:textId="41597AE4" w:rsidR="00296BB4" w:rsidRPr="002A41DC" w:rsidRDefault="002A5A54" w:rsidP="0086341E">
      <w:pPr>
        <w:jc w:val="both"/>
        <w:rPr>
          <w:rStyle w:val="Standardstycketeckensnitt1"/>
          <w:b/>
          <w:sz w:val="22"/>
          <w:szCs w:val="22"/>
          <w:lang w:val="sv-FI"/>
        </w:rPr>
      </w:pPr>
      <w:r w:rsidRPr="002A5A54">
        <w:rPr>
          <w:sz w:val="22"/>
          <w:szCs w:val="22"/>
          <w:lang w:val="sv-FI"/>
        </w:rPr>
        <w:lastRenderedPageBreak/>
        <w:t>Fastighetens ekonomi bel</w:t>
      </w:r>
      <w:r>
        <w:rPr>
          <w:sz w:val="22"/>
          <w:szCs w:val="22"/>
          <w:lang w:val="sv-FI"/>
        </w:rPr>
        <w:t xml:space="preserve">astades under året av minskade hyresinkomster då många boenderum stod tomma, men också av </w:t>
      </w:r>
      <w:r w:rsidR="00AD4DDB">
        <w:rPr>
          <w:sz w:val="22"/>
          <w:szCs w:val="22"/>
          <w:lang w:val="sv-FI"/>
        </w:rPr>
        <w:t xml:space="preserve">de </w:t>
      </w:r>
      <w:r>
        <w:rPr>
          <w:sz w:val="22"/>
          <w:szCs w:val="22"/>
          <w:lang w:val="sv-FI"/>
        </w:rPr>
        <w:t>fortsatta renoveringsåtgärder</w:t>
      </w:r>
      <w:r w:rsidR="00AD4DDB">
        <w:rPr>
          <w:sz w:val="22"/>
          <w:szCs w:val="22"/>
          <w:lang w:val="sv-FI"/>
        </w:rPr>
        <w:t>na</w:t>
      </w:r>
      <w:r>
        <w:rPr>
          <w:sz w:val="22"/>
          <w:szCs w:val="22"/>
          <w:lang w:val="sv-FI"/>
        </w:rPr>
        <w:t xml:space="preserve">. </w:t>
      </w:r>
      <w:r w:rsidR="00AF5B50" w:rsidRPr="002A41DC">
        <w:rPr>
          <w:sz w:val="22"/>
          <w:szCs w:val="22"/>
          <w:lang w:val="sv-FI"/>
        </w:rPr>
        <w:t>Sista etappen av hela Fylgias renovering</w:t>
      </w:r>
      <w:r w:rsidR="008704AA" w:rsidRPr="002A41DC">
        <w:rPr>
          <w:sz w:val="22"/>
          <w:szCs w:val="22"/>
          <w:lang w:val="sv-FI"/>
        </w:rPr>
        <w:t>,</w:t>
      </w:r>
      <w:r w:rsidR="00D9682A" w:rsidRPr="002A41DC">
        <w:rPr>
          <w:sz w:val="22"/>
          <w:szCs w:val="22"/>
          <w:lang w:val="sv-FI"/>
        </w:rPr>
        <w:t xml:space="preserve"> </w:t>
      </w:r>
      <w:r w:rsidR="0086341E">
        <w:rPr>
          <w:sz w:val="22"/>
          <w:szCs w:val="22"/>
          <w:lang w:val="sv-FI"/>
        </w:rPr>
        <w:t xml:space="preserve">renoveringen i </w:t>
      </w:r>
      <w:r w:rsidR="00650241">
        <w:rPr>
          <w:sz w:val="22"/>
          <w:szCs w:val="22"/>
          <w:lang w:val="sv-FI"/>
        </w:rPr>
        <w:t>källaren fördröjdes på grund av pandemin. Entrep</w:t>
      </w:r>
      <w:r w:rsidR="00E61998">
        <w:rPr>
          <w:sz w:val="22"/>
          <w:szCs w:val="22"/>
          <w:lang w:val="sv-FI"/>
        </w:rPr>
        <w:t>r</w:t>
      </w:r>
      <w:r w:rsidR="00650241">
        <w:rPr>
          <w:sz w:val="22"/>
          <w:szCs w:val="22"/>
          <w:lang w:val="sv-FI"/>
        </w:rPr>
        <w:t>enöre</w:t>
      </w:r>
      <w:r w:rsidR="001C7F20">
        <w:rPr>
          <w:sz w:val="22"/>
          <w:szCs w:val="22"/>
          <w:lang w:val="sv-FI"/>
        </w:rPr>
        <w:t>rna avbröt helt eller delvis renoveringarna</w:t>
      </w:r>
      <w:r w:rsidR="00410865">
        <w:rPr>
          <w:sz w:val="22"/>
          <w:szCs w:val="22"/>
          <w:lang w:val="sv-FI"/>
        </w:rPr>
        <w:t xml:space="preserve">. </w:t>
      </w:r>
      <w:r w:rsidR="001B2635">
        <w:rPr>
          <w:sz w:val="22"/>
          <w:szCs w:val="22"/>
          <w:lang w:val="sv-FI"/>
        </w:rPr>
        <w:t>E</w:t>
      </w:r>
      <w:r w:rsidR="00410865">
        <w:rPr>
          <w:sz w:val="22"/>
          <w:szCs w:val="22"/>
          <w:lang w:val="sv-FI"/>
        </w:rPr>
        <w:t>nd</w:t>
      </w:r>
      <w:r w:rsidR="001B2635">
        <w:rPr>
          <w:sz w:val="22"/>
          <w:szCs w:val="22"/>
          <w:lang w:val="sv-FI"/>
        </w:rPr>
        <w:t>ast ett reducerat antal</w:t>
      </w:r>
      <w:r w:rsidR="00CA4B54">
        <w:rPr>
          <w:sz w:val="22"/>
          <w:szCs w:val="22"/>
          <w:lang w:val="sv-FI"/>
        </w:rPr>
        <w:t xml:space="preserve"> arbetare</w:t>
      </w:r>
      <w:r w:rsidR="001B2635">
        <w:rPr>
          <w:sz w:val="22"/>
          <w:szCs w:val="22"/>
          <w:lang w:val="sv-FI"/>
        </w:rPr>
        <w:t xml:space="preserve"> </w:t>
      </w:r>
      <w:r w:rsidR="006A3BC1">
        <w:rPr>
          <w:sz w:val="22"/>
          <w:szCs w:val="22"/>
          <w:lang w:val="sv-FI"/>
        </w:rPr>
        <w:t>kunde renovera samtidigt</w:t>
      </w:r>
      <w:r w:rsidR="00970258">
        <w:rPr>
          <w:sz w:val="22"/>
          <w:szCs w:val="22"/>
          <w:lang w:val="sv-FI"/>
        </w:rPr>
        <w:t xml:space="preserve">. På höstkanten har renoveringen framskridit </w:t>
      </w:r>
      <w:r w:rsidR="00CA4B54">
        <w:rPr>
          <w:sz w:val="22"/>
          <w:szCs w:val="22"/>
          <w:lang w:val="sv-FI"/>
        </w:rPr>
        <w:t>långsam</w:t>
      </w:r>
      <w:r w:rsidR="00970258">
        <w:rPr>
          <w:sz w:val="22"/>
          <w:szCs w:val="22"/>
          <w:lang w:val="sv-FI"/>
        </w:rPr>
        <w:t>t.</w:t>
      </w:r>
      <w:r w:rsidR="00610187">
        <w:rPr>
          <w:sz w:val="22"/>
          <w:szCs w:val="22"/>
          <w:lang w:val="sv-FI"/>
        </w:rPr>
        <w:t xml:space="preserve"> Vid</w:t>
      </w:r>
      <w:r w:rsidR="00A42016">
        <w:rPr>
          <w:sz w:val="22"/>
          <w:szCs w:val="22"/>
          <w:lang w:val="sv-FI"/>
        </w:rPr>
        <w:t xml:space="preserve"> årsskiftet </w:t>
      </w:r>
      <w:proofErr w:type="gramStart"/>
      <w:r w:rsidR="00A42016">
        <w:rPr>
          <w:sz w:val="22"/>
          <w:szCs w:val="22"/>
          <w:lang w:val="sv-FI"/>
        </w:rPr>
        <w:t>2020-2021</w:t>
      </w:r>
      <w:proofErr w:type="gramEnd"/>
      <w:r w:rsidR="00A42016">
        <w:rPr>
          <w:sz w:val="22"/>
          <w:szCs w:val="22"/>
          <w:lang w:val="sv-FI"/>
        </w:rPr>
        <w:t xml:space="preserve"> kunde det konstateras att </w:t>
      </w:r>
      <w:r w:rsidR="00D62A02">
        <w:rPr>
          <w:sz w:val="22"/>
          <w:szCs w:val="22"/>
          <w:lang w:val="sv-FI"/>
        </w:rPr>
        <w:t>renoveringen</w:t>
      </w:r>
      <w:r>
        <w:rPr>
          <w:sz w:val="22"/>
          <w:szCs w:val="22"/>
          <w:lang w:val="sv-FI"/>
        </w:rPr>
        <w:t xml:space="preserve"> blir färdig </w:t>
      </w:r>
      <w:r w:rsidR="00C2477B">
        <w:rPr>
          <w:sz w:val="22"/>
          <w:szCs w:val="22"/>
          <w:lang w:val="sv-FI"/>
        </w:rPr>
        <w:t>vårvintern 2021</w:t>
      </w:r>
      <w:r w:rsidR="00AD2905">
        <w:rPr>
          <w:sz w:val="22"/>
          <w:szCs w:val="22"/>
          <w:lang w:val="sv-FI"/>
        </w:rPr>
        <w:t>.</w:t>
      </w:r>
    </w:p>
    <w:p w14:paraId="50B8CBB7" w14:textId="77777777" w:rsidR="00981ED4" w:rsidRPr="002A41DC" w:rsidRDefault="00981ED4" w:rsidP="00D842AE">
      <w:pPr>
        <w:jc w:val="both"/>
        <w:rPr>
          <w:rStyle w:val="Standardstycketeckensnitt1"/>
          <w:b/>
          <w:bCs/>
          <w:sz w:val="22"/>
          <w:szCs w:val="22"/>
          <w:lang w:val="sv-FI"/>
        </w:rPr>
      </w:pPr>
    </w:p>
    <w:p w14:paraId="287099B2" w14:textId="77777777" w:rsidR="00A440EF" w:rsidRDefault="00A440EF" w:rsidP="00D842AE">
      <w:pPr>
        <w:jc w:val="both"/>
        <w:rPr>
          <w:rStyle w:val="Standardstycketeckensnitt1"/>
          <w:b/>
          <w:bCs/>
          <w:sz w:val="22"/>
          <w:szCs w:val="22"/>
          <w:lang w:val="sv-FI"/>
        </w:rPr>
      </w:pPr>
    </w:p>
    <w:p w14:paraId="6BB487BE" w14:textId="02C4F751" w:rsidR="00665051" w:rsidRPr="00A440EF" w:rsidRDefault="00D9682A" w:rsidP="00D842AE">
      <w:pPr>
        <w:jc w:val="both"/>
        <w:rPr>
          <w:rStyle w:val="Standardstycketeckensnitt1"/>
          <w:b/>
          <w:bCs/>
          <w:sz w:val="22"/>
          <w:szCs w:val="22"/>
          <w:lang w:val="sv-FI"/>
        </w:rPr>
      </w:pPr>
      <w:r w:rsidRPr="00A440EF">
        <w:rPr>
          <w:rStyle w:val="Standardstycketeckensnitt1"/>
          <w:b/>
          <w:bCs/>
          <w:sz w:val="22"/>
          <w:szCs w:val="22"/>
          <w:lang w:val="sv-FI"/>
        </w:rPr>
        <w:t>1</w:t>
      </w:r>
      <w:r w:rsidR="00D37F81" w:rsidRPr="00A440EF">
        <w:rPr>
          <w:rStyle w:val="Standardstycketeckensnitt1"/>
          <w:b/>
          <w:bCs/>
          <w:sz w:val="22"/>
          <w:szCs w:val="22"/>
          <w:lang w:val="sv-FI"/>
        </w:rPr>
        <w:t>1</w:t>
      </w:r>
      <w:r w:rsidR="008C421B" w:rsidRPr="00A440EF">
        <w:rPr>
          <w:rStyle w:val="Standardstycketeckensnitt1"/>
          <w:b/>
          <w:bCs/>
          <w:sz w:val="22"/>
          <w:szCs w:val="22"/>
          <w:lang w:val="sv-FI"/>
        </w:rPr>
        <w:t xml:space="preserve">. </w:t>
      </w:r>
      <w:r w:rsidR="0062335F" w:rsidRPr="00A440EF">
        <w:rPr>
          <w:rStyle w:val="Standardstycketeckensnitt1"/>
          <w:b/>
          <w:bCs/>
          <w:sz w:val="22"/>
          <w:szCs w:val="22"/>
          <w:lang w:val="sv-FI"/>
        </w:rPr>
        <w:t>Avslutning</w:t>
      </w:r>
    </w:p>
    <w:p w14:paraId="3539C589" w14:textId="61D795F1" w:rsidR="00BC7633" w:rsidRPr="00AA3FF4" w:rsidRDefault="00BC7633" w:rsidP="00D842AE">
      <w:pPr>
        <w:jc w:val="both"/>
        <w:rPr>
          <w:rStyle w:val="Standardstycketeckensnitt1"/>
          <w:bCs/>
          <w:i/>
          <w:sz w:val="22"/>
          <w:szCs w:val="22"/>
          <w:lang w:val="sv-FI"/>
        </w:rPr>
      </w:pPr>
      <w:r w:rsidRPr="00A440EF">
        <w:rPr>
          <w:rStyle w:val="Standardstycketeckensnitt1"/>
          <w:bCs/>
          <w:sz w:val="22"/>
          <w:szCs w:val="22"/>
          <w:lang w:val="sv-FI"/>
        </w:rPr>
        <w:t xml:space="preserve">Verksamhetsåret 2020 går till historien som ett </w:t>
      </w:r>
      <w:proofErr w:type="spellStart"/>
      <w:r w:rsidRPr="00A440EF">
        <w:rPr>
          <w:rStyle w:val="Standardstycketeckensnitt1"/>
          <w:bCs/>
          <w:i/>
          <w:sz w:val="22"/>
          <w:szCs w:val="22"/>
          <w:lang w:val="sv-FI"/>
        </w:rPr>
        <w:t>annus</w:t>
      </w:r>
      <w:proofErr w:type="spellEnd"/>
      <w:r w:rsidRPr="00A440EF">
        <w:rPr>
          <w:rStyle w:val="Standardstycketeckensnitt1"/>
          <w:bCs/>
          <w:i/>
          <w:sz w:val="22"/>
          <w:szCs w:val="22"/>
          <w:lang w:val="sv-FI"/>
        </w:rPr>
        <w:t xml:space="preserve"> </w:t>
      </w:r>
      <w:proofErr w:type="spellStart"/>
      <w:r w:rsidRPr="00A440EF">
        <w:rPr>
          <w:rStyle w:val="Standardstycketeckensnitt1"/>
          <w:bCs/>
          <w:i/>
          <w:sz w:val="22"/>
          <w:szCs w:val="22"/>
          <w:lang w:val="sv-FI"/>
        </w:rPr>
        <w:t>horribilis</w:t>
      </w:r>
      <w:proofErr w:type="spellEnd"/>
      <w:r w:rsidRPr="00A440EF">
        <w:rPr>
          <w:rStyle w:val="Standardstycketeckensnitt1"/>
          <w:bCs/>
          <w:i/>
          <w:sz w:val="22"/>
          <w:szCs w:val="22"/>
          <w:lang w:val="sv-FI"/>
        </w:rPr>
        <w:t xml:space="preserve">, </w:t>
      </w:r>
      <w:r w:rsidRPr="00A440EF">
        <w:rPr>
          <w:rStyle w:val="Standardstycketeckensnitt1"/>
          <w:bCs/>
          <w:sz w:val="22"/>
          <w:szCs w:val="22"/>
          <w:lang w:val="sv-FI"/>
        </w:rPr>
        <w:t xml:space="preserve">ett tungt </w:t>
      </w:r>
      <w:r w:rsidR="004112E0" w:rsidRPr="00A440EF">
        <w:rPr>
          <w:rStyle w:val="Standardstycketeckensnitt1"/>
          <w:bCs/>
          <w:sz w:val="22"/>
          <w:szCs w:val="22"/>
          <w:lang w:val="sv-FI"/>
        </w:rPr>
        <w:t xml:space="preserve">och svårt </w:t>
      </w:r>
      <w:r w:rsidRPr="00A440EF">
        <w:rPr>
          <w:rStyle w:val="Standardstycketeckensnitt1"/>
          <w:bCs/>
          <w:sz w:val="22"/>
          <w:szCs w:val="22"/>
          <w:lang w:val="sv-FI"/>
        </w:rPr>
        <w:t>år på många sätt. Men</w:t>
      </w:r>
      <w:r w:rsidR="004B27DE">
        <w:rPr>
          <w:rStyle w:val="Standardstycketeckensnitt1"/>
          <w:bCs/>
          <w:sz w:val="22"/>
          <w:szCs w:val="22"/>
          <w:lang w:val="sv-FI"/>
        </w:rPr>
        <w:t xml:space="preserve"> året har också visat på många styrkor</w:t>
      </w:r>
      <w:r w:rsidRPr="00A440EF">
        <w:rPr>
          <w:rStyle w:val="Standardstycketeckensnitt1"/>
          <w:bCs/>
          <w:sz w:val="22"/>
          <w:szCs w:val="22"/>
          <w:lang w:val="sv-FI"/>
        </w:rPr>
        <w:t>: Ledningens och personalen</w:t>
      </w:r>
      <w:r w:rsidR="004112E0" w:rsidRPr="00A440EF">
        <w:rPr>
          <w:rStyle w:val="Standardstycketeckensnitt1"/>
          <w:bCs/>
          <w:sz w:val="22"/>
          <w:szCs w:val="22"/>
          <w:lang w:val="sv-FI"/>
        </w:rPr>
        <w:t>s uthållighet, samarbetsförmåga och hängivenhet</w:t>
      </w:r>
      <w:r w:rsidRPr="00A440EF">
        <w:rPr>
          <w:rStyle w:val="Standardstycketeckensnitt1"/>
          <w:bCs/>
          <w:sz w:val="22"/>
          <w:szCs w:val="22"/>
          <w:lang w:val="sv-FI"/>
        </w:rPr>
        <w:t xml:space="preserve"> under rådande omständigheter, de boendes och anhörigas förmåga att finn</w:t>
      </w:r>
      <w:r w:rsidR="004112E0" w:rsidRPr="00A440EF">
        <w:rPr>
          <w:rStyle w:val="Standardstycketeckensnitt1"/>
          <w:bCs/>
          <w:sz w:val="22"/>
          <w:szCs w:val="22"/>
          <w:lang w:val="sv-FI"/>
        </w:rPr>
        <w:t>a sig i och acceptera tråkiga men nödvändiga restriktioner i samband med pandemin, föreningsmedlemmars och utomståendes uppm</w:t>
      </w:r>
      <w:r w:rsidR="004B27DE">
        <w:rPr>
          <w:rStyle w:val="Standardstycketeckensnitt1"/>
          <w:bCs/>
          <w:sz w:val="22"/>
          <w:szCs w:val="22"/>
          <w:lang w:val="sv-FI"/>
        </w:rPr>
        <w:t>untrande ord och klapp på axeln och</w:t>
      </w:r>
      <w:r w:rsidR="004112E0" w:rsidRPr="00A440EF">
        <w:rPr>
          <w:rStyle w:val="Standardstycketeckensnitt1"/>
          <w:bCs/>
          <w:sz w:val="22"/>
          <w:szCs w:val="22"/>
          <w:lang w:val="sv-FI"/>
        </w:rPr>
        <w:t xml:space="preserve"> styrelsens vilja att lös</w:t>
      </w:r>
      <w:r w:rsidR="004B27DE">
        <w:rPr>
          <w:rStyle w:val="Standardstycketeckensnitt1"/>
          <w:bCs/>
          <w:sz w:val="22"/>
          <w:szCs w:val="22"/>
          <w:lang w:val="sv-FI"/>
        </w:rPr>
        <w:t>a de många problem som vi stått inför. Allt dylikt</w:t>
      </w:r>
      <w:r w:rsidR="00AA3FF4">
        <w:rPr>
          <w:rStyle w:val="Standardstycketeckensnitt1"/>
          <w:bCs/>
          <w:sz w:val="22"/>
          <w:szCs w:val="22"/>
          <w:lang w:val="sv-FI"/>
        </w:rPr>
        <w:t xml:space="preserve"> inger </w:t>
      </w:r>
      <w:r w:rsidR="004112E0" w:rsidRPr="00A440EF">
        <w:rPr>
          <w:rStyle w:val="Standardstycketeckensnitt1"/>
          <w:bCs/>
          <w:sz w:val="22"/>
          <w:szCs w:val="22"/>
          <w:lang w:val="sv-FI"/>
        </w:rPr>
        <w:t xml:space="preserve">tilltro och förhoppning om ett bättre år 2021. </w:t>
      </w:r>
      <w:r w:rsidR="004B27DE" w:rsidRPr="004B27DE">
        <w:rPr>
          <w:rStyle w:val="Standardstycketeckensnitt1"/>
          <w:bCs/>
          <w:i/>
          <w:sz w:val="22"/>
          <w:szCs w:val="22"/>
          <w:lang w:val="sv-FI"/>
        </w:rPr>
        <w:t xml:space="preserve">Framåt, allt vidare </w:t>
      </w:r>
      <w:r w:rsidR="004B27DE" w:rsidRPr="00AA3FF4">
        <w:rPr>
          <w:rStyle w:val="Standardstycketeckensnitt1"/>
          <w:bCs/>
          <w:i/>
          <w:sz w:val="22"/>
          <w:szCs w:val="22"/>
          <w:lang w:val="sv-FI"/>
        </w:rPr>
        <w:t>framåt!</w:t>
      </w:r>
    </w:p>
    <w:p w14:paraId="35B6B58F" w14:textId="77777777" w:rsidR="005C61EF" w:rsidRPr="004112E0" w:rsidRDefault="005C61EF" w:rsidP="00D842AE">
      <w:pPr>
        <w:jc w:val="both"/>
        <w:rPr>
          <w:color w:val="FF0000"/>
          <w:sz w:val="22"/>
          <w:szCs w:val="22"/>
        </w:rPr>
      </w:pPr>
    </w:p>
    <w:p w14:paraId="3D600A96" w14:textId="53461600" w:rsidR="00844019" w:rsidRPr="00096819" w:rsidRDefault="00020380" w:rsidP="00D842AE">
      <w:pPr>
        <w:jc w:val="both"/>
        <w:rPr>
          <w:sz w:val="22"/>
          <w:szCs w:val="22"/>
          <w:lang w:val="sv-FI"/>
        </w:rPr>
      </w:pPr>
      <w:r w:rsidRPr="00096819">
        <w:rPr>
          <w:sz w:val="22"/>
          <w:szCs w:val="22"/>
          <w:lang w:val="sv-FI"/>
        </w:rPr>
        <w:t xml:space="preserve">Vasa </w:t>
      </w:r>
      <w:r w:rsidR="00F2798A">
        <w:rPr>
          <w:sz w:val="22"/>
          <w:szCs w:val="22"/>
          <w:lang w:val="sv-FI"/>
        </w:rPr>
        <w:t>mars 2021</w:t>
      </w:r>
    </w:p>
    <w:p w14:paraId="2882FBF4" w14:textId="3BF93454" w:rsidR="00844019" w:rsidRPr="00981ED4" w:rsidRDefault="00844019" w:rsidP="00D842AE">
      <w:pPr>
        <w:jc w:val="both"/>
        <w:rPr>
          <w:sz w:val="22"/>
          <w:szCs w:val="22"/>
          <w:lang w:val="sv-FI"/>
        </w:rPr>
      </w:pPr>
    </w:p>
    <w:p w14:paraId="440882DA" w14:textId="77777777" w:rsidR="00844019" w:rsidRPr="00981ED4" w:rsidRDefault="00844019" w:rsidP="00D842AE">
      <w:pPr>
        <w:jc w:val="both"/>
        <w:rPr>
          <w:sz w:val="22"/>
          <w:szCs w:val="22"/>
          <w:lang w:val="sv-FI"/>
        </w:rPr>
      </w:pPr>
    </w:p>
    <w:p w14:paraId="1590BC6A" w14:textId="77777777" w:rsidR="00844019" w:rsidRPr="00981ED4" w:rsidRDefault="008C421B" w:rsidP="00D842AE">
      <w:pPr>
        <w:jc w:val="both"/>
        <w:rPr>
          <w:sz w:val="22"/>
          <w:szCs w:val="22"/>
          <w:lang w:val="sv-FI"/>
        </w:rPr>
      </w:pPr>
      <w:r w:rsidRPr="00981ED4">
        <w:rPr>
          <w:sz w:val="22"/>
          <w:szCs w:val="22"/>
          <w:lang w:val="sv-FI"/>
        </w:rPr>
        <w:t>På styrelsens vägnar</w:t>
      </w:r>
    </w:p>
    <w:p w14:paraId="6C98F277" w14:textId="77777777" w:rsidR="00844019" w:rsidRPr="00981ED4" w:rsidRDefault="00844019" w:rsidP="00D842AE">
      <w:pPr>
        <w:jc w:val="both"/>
        <w:rPr>
          <w:sz w:val="22"/>
          <w:szCs w:val="22"/>
          <w:lang w:val="sv-FI"/>
        </w:rPr>
      </w:pPr>
    </w:p>
    <w:p w14:paraId="429AB5C4" w14:textId="77777777" w:rsidR="00844019" w:rsidRPr="00981ED4" w:rsidRDefault="00844019" w:rsidP="00D842AE">
      <w:pPr>
        <w:jc w:val="both"/>
        <w:rPr>
          <w:sz w:val="22"/>
          <w:szCs w:val="22"/>
          <w:lang w:val="sv-FI"/>
        </w:rPr>
      </w:pPr>
    </w:p>
    <w:p w14:paraId="443C07D4" w14:textId="77777777" w:rsidR="00844019" w:rsidRPr="00981ED4" w:rsidRDefault="00844019" w:rsidP="00D842AE">
      <w:pPr>
        <w:jc w:val="both"/>
        <w:rPr>
          <w:sz w:val="22"/>
          <w:szCs w:val="22"/>
          <w:lang w:val="sv-FI"/>
        </w:rPr>
      </w:pPr>
    </w:p>
    <w:p w14:paraId="4E0531DF" w14:textId="77777777" w:rsidR="00B05D41" w:rsidRPr="00981ED4" w:rsidRDefault="00B05D41" w:rsidP="00D842AE">
      <w:pPr>
        <w:jc w:val="both"/>
        <w:rPr>
          <w:sz w:val="22"/>
          <w:szCs w:val="22"/>
          <w:lang w:val="sv-FI"/>
        </w:rPr>
      </w:pPr>
      <w:r w:rsidRPr="00981ED4">
        <w:rPr>
          <w:sz w:val="22"/>
          <w:szCs w:val="22"/>
          <w:lang w:val="sv-FI"/>
        </w:rPr>
        <w:t xml:space="preserve">Benita </w:t>
      </w:r>
      <w:proofErr w:type="spellStart"/>
      <w:r w:rsidRPr="00981ED4">
        <w:rPr>
          <w:sz w:val="22"/>
          <w:szCs w:val="22"/>
          <w:lang w:val="sv-FI"/>
        </w:rPr>
        <w:t>Kavander</w:t>
      </w:r>
      <w:proofErr w:type="spellEnd"/>
      <w:r w:rsidRPr="00981ED4">
        <w:rPr>
          <w:sz w:val="22"/>
          <w:szCs w:val="22"/>
          <w:lang w:val="sv-FI"/>
        </w:rPr>
        <w:t xml:space="preserve"> </w:t>
      </w:r>
      <w:r w:rsidRPr="00981ED4">
        <w:rPr>
          <w:sz w:val="22"/>
          <w:szCs w:val="22"/>
          <w:lang w:val="sv-FI"/>
        </w:rPr>
        <w:tab/>
      </w:r>
      <w:r w:rsidRPr="00981ED4">
        <w:rPr>
          <w:sz w:val="22"/>
          <w:szCs w:val="22"/>
          <w:lang w:val="sv-FI"/>
        </w:rPr>
        <w:tab/>
        <w:t xml:space="preserve">Christina Lindeman  </w:t>
      </w:r>
    </w:p>
    <w:p w14:paraId="38571A65" w14:textId="77777777" w:rsidR="00844019" w:rsidRPr="00061053" w:rsidRDefault="00B05D41" w:rsidP="002708AA">
      <w:pPr>
        <w:jc w:val="both"/>
        <w:rPr>
          <w:sz w:val="22"/>
          <w:szCs w:val="22"/>
          <w:lang w:val="sv-FI"/>
        </w:rPr>
      </w:pPr>
      <w:r w:rsidRPr="00981ED4">
        <w:rPr>
          <w:sz w:val="22"/>
          <w:szCs w:val="22"/>
          <w:lang w:val="sv-FI"/>
        </w:rPr>
        <w:t>ordförande</w:t>
      </w:r>
      <w:r w:rsidRPr="00981ED4">
        <w:rPr>
          <w:sz w:val="22"/>
          <w:szCs w:val="22"/>
          <w:lang w:val="sv-FI"/>
        </w:rPr>
        <w:tab/>
      </w:r>
      <w:r w:rsidRPr="00981ED4">
        <w:rPr>
          <w:sz w:val="22"/>
          <w:szCs w:val="22"/>
          <w:lang w:val="sv-FI"/>
        </w:rPr>
        <w:tab/>
      </w:r>
      <w:r w:rsidRPr="00981ED4">
        <w:rPr>
          <w:sz w:val="22"/>
          <w:szCs w:val="22"/>
          <w:lang w:val="sv-FI"/>
        </w:rPr>
        <w:tab/>
        <w:t xml:space="preserve">sekreterare </w:t>
      </w:r>
    </w:p>
    <w:p w14:paraId="009C5B21" w14:textId="77777777" w:rsidR="00844019" w:rsidRPr="00061053" w:rsidRDefault="00844019" w:rsidP="00D842AE">
      <w:pPr>
        <w:ind w:left="720"/>
        <w:jc w:val="both"/>
        <w:rPr>
          <w:sz w:val="22"/>
          <w:szCs w:val="22"/>
          <w:lang w:val="sv-FI"/>
        </w:rPr>
      </w:pPr>
    </w:p>
    <w:p w14:paraId="0960AA94" w14:textId="77777777" w:rsidR="00844019" w:rsidRPr="00061053" w:rsidRDefault="00844019" w:rsidP="00D842AE">
      <w:pPr>
        <w:ind w:left="720"/>
        <w:jc w:val="both"/>
        <w:rPr>
          <w:sz w:val="22"/>
          <w:szCs w:val="22"/>
          <w:lang w:val="sv-FI"/>
        </w:rPr>
      </w:pPr>
    </w:p>
    <w:p w14:paraId="5C7C9BF9" w14:textId="77777777" w:rsidR="00844019" w:rsidRPr="00061053" w:rsidRDefault="00844019" w:rsidP="00D842AE">
      <w:pPr>
        <w:ind w:left="720"/>
        <w:jc w:val="both"/>
        <w:rPr>
          <w:sz w:val="22"/>
          <w:szCs w:val="22"/>
          <w:lang w:val="sv-FI"/>
        </w:rPr>
      </w:pPr>
    </w:p>
    <w:p w14:paraId="33788B3E" w14:textId="77777777" w:rsidR="00844019" w:rsidRPr="00061053" w:rsidRDefault="00844019" w:rsidP="00D842AE">
      <w:pPr>
        <w:ind w:left="720"/>
        <w:jc w:val="both"/>
        <w:rPr>
          <w:sz w:val="22"/>
          <w:szCs w:val="22"/>
          <w:lang w:val="sv-FI"/>
        </w:rPr>
      </w:pPr>
    </w:p>
    <w:p w14:paraId="32829B59" w14:textId="77777777" w:rsidR="00844019" w:rsidRPr="00061053" w:rsidRDefault="00844019" w:rsidP="00D842AE">
      <w:pPr>
        <w:ind w:left="720"/>
        <w:jc w:val="both"/>
        <w:rPr>
          <w:sz w:val="22"/>
          <w:szCs w:val="22"/>
          <w:lang w:val="sv-FI"/>
        </w:rPr>
      </w:pPr>
    </w:p>
    <w:p w14:paraId="578E664B" w14:textId="77777777" w:rsidR="00B05D41" w:rsidRPr="00061053" w:rsidRDefault="00B05D41" w:rsidP="00D842AE">
      <w:pPr>
        <w:jc w:val="both"/>
        <w:rPr>
          <w:sz w:val="22"/>
          <w:szCs w:val="22"/>
        </w:rPr>
      </w:pPr>
    </w:p>
    <w:sectPr w:rsidR="00B05D41" w:rsidRPr="00061053" w:rsidSect="00BF0682">
      <w:headerReference w:type="default" r:id="rId8"/>
      <w:pgSz w:w="11906" w:h="16838"/>
      <w:pgMar w:top="1440" w:right="1077" w:bottom="1440"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ED37" w14:textId="77777777" w:rsidR="009D63B1" w:rsidRDefault="009D63B1">
      <w:r>
        <w:separator/>
      </w:r>
    </w:p>
  </w:endnote>
  <w:endnote w:type="continuationSeparator" w:id="0">
    <w:p w14:paraId="5D3C43BB" w14:textId="77777777" w:rsidR="009D63B1" w:rsidRDefault="009D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157F" w14:textId="77777777" w:rsidR="009D63B1" w:rsidRDefault="009D63B1">
      <w:r>
        <w:rPr>
          <w:color w:val="000000"/>
        </w:rPr>
        <w:separator/>
      </w:r>
    </w:p>
  </w:footnote>
  <w:footnote w:type="continuationSeparator" w:id="0">
    <w:p w14:paraId="7DEAF697" w14:textId="77777777" w:rsidR="009D63B1" w:rsidRDefault="009D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04618"/>
      <w:docPartObj>
        <w:docPartGallery w:val="Page Numbers (Top of Page)"/>
        <w:docPartUnique/>
      </w:docPartObj>
    </w:sdtPr>
    <w:sdtEndPr/>
    <w:sdtContent>
      <w:p w14:paraId="2339F5CF" w14:textId="77777777" w:rsidR="00F55193" w:rsidRDefault="00F55193">
        <w:pPr>
          <w:pStyle w:val="Sidhuvud"/>
          <w:jc w:val="right"/>
        </w:pPr>
        <w:r>
          <w:fldChar w:fldCharType="begin"/>
        </w:r>
        <w:r>
          <w:instrText>PAGE   \* MERGEFORMAT</w:instrText>
        </w:r>
        <w:r>
          <w:fldChar w:fldCharType="separate"/>
        </w:r>
        <w:r w:rsidR="002070FE" w:rsidRPr="002070FE">
          <w:rPr>
            <w:noProof/>
            <w:lang w:val="fi-FI"/>
          </w:rPr>
          <w:t>5</w:t>
        </w:r>
        <w:r>
          <w:fldChar w:fldCharType="end"/>
        </w:r>
      </w:p>
    </w:sdtContent>
  </w:sdt>
  <w:p w14:paraId="0197DD7F" w14:textId="77777777" w:rsidR="00F55193" w:rsidRDefault="00F551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F50"/>
    <w:multiLevelType w:val="multilevel"/>
    <w:tmpl w:val="5E601E3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112843"/>
    <w:multiLevelType w:val="hybridMultilevel"/>
    <w:tmpl w:val="31E81A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B2F2F62"/>
    <w:multiLevelType w:val="hybridMultilevel"/>
    <w:tmpl w:val="16AE70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20D1356"/>
    <w:multiLevelType w:val="hybridMultilevel"/>
    <w:tmpl w:val="ADCE30F0"/>
    <w:lvl w:ilvl="0" w:tplc="22A47706">
      <w:start w:val="1"/>
      <w:numFmt w:val="decimal"/>
      <w:lvlText w:val="%1"/>
      <w:lvlJc w:val="left"/>
      <w:pPr>
        <w:ind w:left="720" w:hanging="360"/>
      </w:pPr>
      <w:rPr>
        <w:rFonts w:hint="default"/>
        <w:b/>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6FE319ED"/>
    <w:multiLevelType w:val="multilevel"/>
    <w:tmpl w:val="7B76E984"/>
    <w:lvl w:ilvl="0">
      <w:numFmt w:val="bullet"/>
      <w:lvlText w:val=""/>
      <w:lvlJc w:val="left"/>
      <w:pPr>
        <w:ind w:left="720" w:hanging="360"/>
      </w:pPr>
      <w:rPr>
        <w:rFonts w:ascii="Symbol" w:eastAsia="Times New Roman" w:hAnsi="Symbol"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9"/>
    <w:rsid w:val="000020B7"/>
    <w:rsid w:val="000179B5"/>
    <w:rsid w:val="00020380"/>
    <w:rsid w:val="00021683"/>
    <w:rsid w:val="00035258"/>
    <w:rsid w:val="00045A4D"/>
    <w:rsid w:val="00051318"/>
    <w:rsid w:val="00051A5E"/>
    <w:rsid w:val="00061053"/>
    <w:rsid w:val="000676E5"/>
    <w:rsid w:val="00081A30"/>
    <w:rsid w:val="000825FB"/>
    <w:rsid w:val="00096819"/>
    <w:rsid w:val="00097012"/>
    <w:rsid w:val="000A0D00"/>
    <w:rsid w:val="000A116C"/>
    <w:rsid w:val="000C1D59"/>
    <w:rsid w:val="000C7F40"/>
    <w:rsid w:val="000D458A"/>
    <w:rsid w:val="000D5C40"/>
    <w:rsid w:val="00104285"/>
    <w:rsid w:val="0011103D"/>
    <w:rsid w:val="00116FC9"/>
    <w:rsid w:val="001407D3"/>
    <w:rsid w:val="00143C3D"/>
    <w:rsid w:val="00145DCF"/>
    <w:rsid w:val="00154894"/>
    <w:rsid w:val="00160ED2"/>
    <w:rsid w:val="00165787"/>
    <w:rsid w:val="0018045B"/>
    <w:rsid w:val="001807D1"/>
    <w:rsid w:val="00181F59"/>
    <w:rsid w:val="0019356F"/>
    <w:rsid w:val="001A1497"/>
    <w:rsid w:val="001A552C"/>
    <w:rsid w:val="001B166E"/>
    <w:rsid w:val="001B2635"/>
    <w:rsid w:val="001C56D9"/>
    <w:rsid w:val="001C7F20"/>
    <w:rsid w:val="001D7CAF"/>
    <w:rsid w:val="00201A3B"/>
    <w:rsid w:val="002070FE"/>
    <w:rsid w:val="002442AF"/>
    <w:rsid w:val="00253340"/>
    <w:rsid w:val="002631BA"/>
    <w:rsid w:val="002708AA"/>
    <w:rsid w:val="00296BB4"/>
    <w:rsid w:val="002A11F1"/>
    <w:rsid w:val="002A41DC"/>
    <w:rsid w:val="002A5A54"/>
    <w:rsid w:val="002C3C2F"/>
    <w:rsid w:val="002C5EB5"/>
    <w:rsid w:val="002D4083"/>
    <w:rsid w:val="002D4D91"/>
    <w:rsid w:val="002E3D3D"/>
    <w:rsid w:val="002F4EC9"/>
    <w:rsid w:val="00326023"/>
    <w:rsid w:val="00327883"/>
    <w:rsid w:val="00327951"/>
    <w:rsid w:val="003345CD"/>
    <w:rsid w:val="003347A2"/>
    <w:rsid w:val="00341D0B"/>
    <w:rsid w:val="003445C2"/>
    <w:rsid w:val="00366B7F"/>
    <w:rsid w:val="0037618F"/>
    <w:rsid w:val="00383C6F"/>
    <w:rsid w:val="003877F1"/>
    <w:rsid w:val="00391DD0"/>
    <w:rsid w:val="003A361B"/>
    <w:rsid w:val="003A5199"/>
    <w:rsid w:val="003B03D2"/>
    <w:rsid w:val="003C174E"/>
    <w:rsid w:val="003C18CD"/>
    <w:rsid w:val="003E2A2B"/>
    <w:rsid w:val="003E4319"/>
    <w:rsid w:val="003F6307"/>
    <w:rsid w:val="00410865"/>
    <w:rsid w:val="0041105C"/>
    <w:rsid w:val="004112E0"/>
    <w:rsid w:val="004202A3"/>
    <w:rsid w:val="00440FC2"/>
    <w:rsid w:val="004460AE"/>
    <w:rsid w:val="004538C0"/>
    <w:rsid w:val="00482DE1"/>
    <w:rsid w:val="004855B7"/>
    <w:rsid w:val="004938FB"/>
    <w:rsid w:val="00493979"/>
    <w:rsid w:val="00493CD1"/>
    <w:rsid w:val="004B27DE"/>
    <w:rsid w:val="004B6934"/>
    <w:rsid w:val="004C4D0B"/>
    <w:rsid w:val="004E2F01"/>
    <w:rsid w:val="004F094E"/>
    <w:rsid w:val="004F3ABE"/>
    <w:rsid w:val="004F641A"/>
    <w:rsid w:val="00502D9C"/>
    <w:rsid w:val="00504C1D"/>
    <w:rsid w:val="00516F13"/>
    <w:rsid w:val="00531900"/>
    <w:rsid w:val="005330F5"/>
    <w:rsid w:val="005372E5"/>
    <w:rsid w:val="00567833"/>
    <w:rsid w:val="00572720"/>
    <w:rsid w:val="00590738"/>
    <w:rsid w:val="005914BC"/>
    <w:rsid w:val="0059733C"/>
    <w:rsid w:val="005B1D60"/>
    <w:rsid w:val="005B2B27"/>
    <w:rsid w:val="005C61EF"/>
    <w:rsid w:val="005E0E8C"/>
    <w:rsid w:val="005E20DB"/>
    <w:rsid w:val="005F0F13"/>
    <w:rsid w:val="006011CB"/>
    <w:rsid w:val="00610187"/>
    <w:rsid w:val="00620EC2"/>
    <w:rsid w:val="0062335F"/>
    <w:rsid w:val="00630EFC"/>
    <w:rsid w:val="00650241"/>
    <w:rsid w:val="006558C7"/>
    <w:rsid w:val="00657918"/>
    <w:rsid w:val="00661FD5"/>
    <w:rsid w:val="00665051"/>
    <w:rsid w:val="00665E71"/>
    <w:rsid w:val="006702FF"/>
    <w:rsid w:val="00673313"/>
    <w:rsid w:val="0067717B"/>
    <w:rsid w:val="00686030"/>
    <w:rsid w:val="006A3BC1"/>
    <w:rsid w:val="006A5E84"/>
    <w:rsid w:val="006B4EAF"/>
    <w:rsid w:val="006E4465"/>
    <w:rsid w:val="006F2F80"/>
    <w:rsid w:val="00706738"/>
    <w:rsid w:val="007074C8"/>
    <w:rsid w:val="007143A4"/>
    <w:rsid w:val="00720306"/>
    <w:rsid w:val="0073225F"/>
    <w:rsid w:val="007326D5"/>
    <w:rsid w:val="0074268E"/>
    <w:rsid w:val="007433C4"/>
    <w:rsid w:val="00743559"/>
    <w:rsid w:val="007700FA"/>
    <w:rsid w:val="00771D64"/>
    <w:rsid w:val="00772CEC"/>
    <w:rsid w:val="0077641E"/>
    <w:rsid w:val="00794AE5"/>
    <w:rsid w:val="007C044D"/>
    <w:rsid w:val="007D058E"/>
    <w:rsid w:val="007D41C3"/>
    <w:rsid w:val="007F3363"/>
    <w:rsid w:val="007F7483"/>
    <w:rsid w:val="00805084"/>
    <w:rsid w:val="00821F53"/>
    <w:rsid w:val="008232C2"/>
    <w:rsid w:val="00844019"/>
    <w:rsid w:val="00860106"/>
    <w:rsid w:val="0086341E"/>
    <w:rsid w:val="008704AA"/>
    <w:rsid w:val="00870783"/>
    <w:rsid w:val="00870D9E"/>
    <w:rsid w:val="00886392"/>
    <w:rsid w:val="00887D2F"/>
    <w:rsid w:val="00887D82"/>
    <w:rsid w:val="00892349"/>
    <w:rsid w:val="008A2145"/>
    <w:rsid w:val="008A52E4"/>
    <w:rsid w:val="008C0277"/>
    <w:rsid w:val="008C1F4A"/>
    <w:rsid w:val="008C421B"/>
    <w:rsid w:val="008C7C4B"/>
    <w:rsid w:val="008D5298"/>
    <w:rsid w:val="008F2DC9"/>
    <w:rsid w:val="009024EE"/>
    <w:rsid w:val="00926958"/>
    <w:rsid w:val="00942BFA"/>
    <w:rsid w:val="00943722"/>
    <w:rsid w:val="009632C9"/>
    <w:rsid w:val="00970258"/>
    <w:rsid w:val="00975D0D"/>
    <w:rsid w:val="009767D7"/>
    <w:rsid w:val="00981ED4"/>
    <w:rsid w:val="00990EDC"/>
    <w:rsid w:val="009B43CB"/>
    <w:rsid w:val="009D63B1"/>
    <w:rsid w:val="009D7A4F"/>
    <w:rsid w:val="009E6CD0"/>
    <w:rsid w:val="009F63B8"/>
    <w:rsid w:val="009F7184"/>
    <w:rsid w:val="00A13545"/>
    <w:rsid w:val="00A136A9"/>
    <w:rsid w:val="00A16743"/>
    <w:rsid w:val="00A25D4F"/>
    <w:rsid w:val="00A30E42"/>
    <w:rsid w:val="00A42016"/>
    <w:rsid w:val="00A440EF"/>
    <w:rsid w:val="00A513FE"/>
    <w:rsid w:val="00A520AE"/>
    <w:rsid w:val="00A6199F"/>
    <w:rsid w:val="00A86E6A"/>
    <w:rsid w:val="00A96ABD"/>
    <w:rsid w:val="00AA3FF4"/>
    <w:rsid w:val="00AA60CC"/>
    <w:rsid w:val="00AA6C01"/>
    <w:rsid w:val="00AB61B3"/>
    <w:rsid w:val="00AB64DD"/>
    <w:rsid w:val="00AC028D"/>
    <w:rsid w:val="00AD2905"/>
    <w:rsid w:val="00AD2C9A"/>
    <w:rsid w:val="00AD4DDB"/>
    <w:rsid w:val="00AE6387"/>
    <w:rsid w:val="00AF1436"/>
    <w:rsid w:val="00AF5B50"/>
    <w:rsid w:val="00AF7645"/>
    <w:rsid w:val="00AF7BAD"/>
    <w:rsid w:val="00B05D41"/>
    <w:rsid w:val="00B1062F"/>
    <w:rsid w:val="00B433A1"/>
    <w:rsid w:val="00B520D7"/>
    <w:rsid w:val="00B65E78"/>
    <w:rsid w:val="00B672D6"/>
    <w:rsid w:val="00B70B47"/>
    <w:rsid w:val="00B76A56"/>
    <w:rsid w:val="00B7775A"/>
    <w:rsid w:val="00B84744"/>
    <w:rsid w:val="00B87056"/>
    <w:rsid w:val="00B968CB"/>
    <w:rsid w:val="00BA39FB"/>
    <w:rsid w:val="00BC7633"/>
    <w:rsid w:val="00BD578B"/>
    <w:rsid w:val="00BE1173"/>
    <w:rsid w:val="00BE2E69"/>
    <w:rsid w:val="00BF0682"/>
    <w:rsid w:val="00BF1BB7"/>
    <w:rsid w:val="00C0136A"/>
    <w:rsid w:val="00C1208F"/>
    <w:rsid w:val="00C1500B"/>
    <w:rsid w:val="00C17033"/>
    <w:rsid w:val="00C2477B"/>
    <w:rsid w:val="00C3025B"/>
    <w:rsid w:val="00C44227"/>
    <w:rsid w:val="00C5451D"/>
    <w:rsid w:val="00C619DA"/>
    <w:rsid w:val="00C80A20"/>
    <w:rsid w:val="00CA4B54"/>
    <w:rsid w:val="00CC0C7B"/>
    <w:rsid w:val="00CE1C08"/>
    <w:rsid w:val="00CE5D53"/>
    <w:rsid w:val="00CE709D"/>
    <w:rsid w:val="00CE7E85"/>
    <w:rsid w:val="00CF7D81"/>
    <w:rsid w:val="00D07C40"/>
    <w:rsid w:val="00D12159"/>
    <w:rsid w:val="00D17A6E"/>
    <w:rsid w:val="00D227C5"/>
    <w:rsid w:val="00D35FAE"/>
    <w:rsid w:val="00D37F81"/>
    <w:rsid w:val="00D51346"/>
    <w:rsid w:val="00D528D7"/>
    <w:rsid w:val="00D53B85"/>
    <w:rsid w:val="00D5489F"/>
    <w:rsid w:val="00D60CC4"/>
    <w:rsid w:val="00D62A02"/>
    <w:rsid w:val="00D64E62"/>
    <w:rsid w:val="00D77630"/>
    <w:rsid w:val="00D842AE"/>
    <w:rsid w:val="00D90F9F"/>
    <w:rsid w:val="00D9682A"/>
    <w:rsid w:val="00DB4BF5"/>
    <w:rsid w:val="00DE03C6"/>
    <w:rsid w:val="00DE7699"/>
    <w:rsid w:val="00DF5739"/>
    <w:rsid w:val="00E014BC"/>
    <w:rsid w:val="00E21B84"/>
    <w:rsid w:val="00E42DDF"/>
    <w:rsid w:val="00E509D8"/>
    <w:rsid w:val="00E61513"/>
    <w:rsid w:val="00E61998"/>
    <w:rsid w:val="00E702FE"/>
    <w:rsid w:val="00E72FD4"/>
    <w:rsid w:val="00E80299"/>
    <w:rsid w:val="00E813F3"/>
    <w:rsid w:val="00E94624"/>
    <w:rsid w:val="00E97C82"/>
    <w:rsid w:val="00EA0E68"/>
    <w:rsid w:val="00EA4C34"/>
    <w:rsid w:val="00EB2DBB"/>
    <w:rsid w:val="00EB772F"/>
    <w:rsid w:val="00EC088E"/>
    <w:rsid w:val="00EC2E18"/>
    <w:rsid w:val="00ED51B7"/>
    <w:rsid w:val="00EE63B2"/>
    <w:rsid w:val="00F2798A"/>
    <w:rsid w:val="00F27E51"/>
    <w:rsid w:val="00F31026"/>
    <w:rsid w:val="00F34933"/>
    <w:rsid w:val="00F456BF"/>
    <w:rsid w:val="00F45CE8"/>
    <w:rsid w:val="00F4684D"/>
    <w:rsid w:val="00F5089B"/>
    <w:rsid w:val="00F55193"/>
    <w:rsid w:val="00F5735C"/>
    <w:rsid w:val="00F62DA4"/>
    <w:rsid w:val="00F64F2B"/>
    <w:rsid w:val="00F87317"/>
    <w:rsid w:val="00FC0E34"/>
    <w:rsid w:val="00FD348E"/>
    <w:rsid w:val="00FD5209"/>
    <w:rsid w:val="00FE0DB1"/>
    <w:rsid w:val="00FF63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6E88"/>
  <w15:docId w15:val="{B72DCE61-3EA4-4667-8298-07E06D3F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v-FI"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ascii="Times New Roman" w:eastAsia="Times New Roman" w:hAnsi="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basedOn w:val="Normal"/>
    <w:next w:val="Normal"/>
    <w:pPr>
      <w:keepNext/>
      <w:outlineLvl w:val="0"/>
    </w:pPr>
    <w:rPr>
      <w:b/>
      <w:i/>
      <w:sz w:val="28"/>
      <w:szCs w:val="28"/>
      <w:lang w:val="sv-FI"/>
    </w:rPr>
  </w:style>
  <w:style w:type="character" w:customStyle="1" w:styleId="Standardstycketeckensnitt1">
    <w:name w:val="Standardstycketeckensnitt1"/>
  </w:style>
  <w:style w:type="character" w:customStyle="1" w:styleId="Rubrik1Char">
    <w:name w:val="Rubrik 1 Char"/>
    <w:basedOn w:val="Standardstycketeckensnitt1"/>
    <w:rPr>
      <w:rFonts w:ascii="Times New Roman" w:eastAsia="Times New Roman" w:hAnsi="Times New Roman" w:cs="Times New Roman"/>
      <w:b/>
      <w:i/>
      <w:sz w:val="28"/>
      <w:szCs w:val="28"/>
      <w:lang w:eastAsia="sv-SE"/>
    </w:rPr>
  </w:style>
  <w:style w:type="paragraph" w:customStyle="1" w:styleId="Brdtext1">
    <w:name w:val="Brödtext1"/>
    <w:basedOn w:val="Normal"/>
    <w:pPr>
      <w:jc w:val="both"/>
    </w:pPr>
    <w:rPr>
      <w:lang w:val="sv-FI"/>
    </w:rPr>
  </w:style>
  <w:style w:type="character" w:customStyle="1" w:styleId="BrdtextChar">
    <w:name w:val="Brödtext Char"/>
    <w:basedOn w:val="Standardstycketeckensnitt1"/>
    <w:rPr>
      <w:rFonts w:ascii="Times New Roman" w:eastAsia="Times New Roman" w:hAnsi="Times New Roman" w:cs="Times New Roman"/>
      <w:sz w:val="24"/>
      <w:szCs w:val="24"/>
      <w:lang w:eastAsia="sv-SE"/>
    </w:rPr>
  </w:style>
  <w:style w:type="paragraph" w:customStyle="1" w:styleId="Ballongtext1">
    <w:name w:val="Ballongtext1"/>
    <w:basedOn w:val="Normal"/>
    <w:rPr>
      <w:rFonts w:ascii="Segoe UI" w:hAnsi="Segoe UI" w:cs="Segoe UI"/>
      <w:sz w:val="18"/>
      <w:szCs w:val="18"/>
    </w:rPr>
  </w:style>
  <w:style w:type="character" w:customStyle="1" w:styleId="BallongtextChar">
    <w:name w:val="Ballongtext Char"/>
    <w:basedOn w:val="Standardstycketeckensnitt1"/>
    <w:rPr>
      <w:rFonts w:ascii="Segoe UI" w:eastAsia="Times New Roman" w:hAnsi="Segoe UI" w:cs="Segoe UI"/>
      <w:sz w:val="18"/>
      <w:szCs w:val="18"/>
      <w:lang w:val="sv-SE" w:eastAsia="sv-SE"/>
    </w:rPr>
  </w:style>
  <w:style w:type="paragraph" w:styleId="Ballongtext">
    <w:name w:val="Balloon Text"/>
    <w:basedOn w:val="Normal"/>
    <w:link w:val="BallongtextChar1"/>
    <w:uiPriority w:val="99"/>
    <w:semiHidden/>
    <w:unhideWhenUsed/>
    <w:rsid w:val="00892349"/>
    <w:rPr>
      <w:rFonts w:ascii="Segoe UI" w:hAnsi="Segoe UI" w:cs="Segoe UI"/>
      <w:sz w:val="18"/>
      <w:szCs w:val="18"/>
    </w:rPr>
  </w:style>
  <w:style w:type="character" w:customStyle="1" w:styleId="BallongtextChar1">
    <w:name w:val="Ballongtext Char1"/>
    <w:basedOn w:val="Standardstycketeckensnitt"/>
    <w:link w:val="Ballongtext"/>
    <w:uiPriority w:val="99"/>
    <w:semiHidden/>
    <w:rsid w:val="00892349"/>
    <w:rPr>
      <w:rFonts w:ascii="Segoe UI" w:eastAsia="Times New Roman" w:hAnsi="Segoe UI" w:cs="Segoe UI"/>
      <w:sz w:val="18"/>
      <w:szCs w:val="18"/>
      <w:lang w:val="sv-SE" w:eastAsia="sv-SE"/>
    </w:rPr>
  </w:style>
  <w:style w:type="paragraph" w:styleId="Liststycke">
    <w:name w:val="List Paragraph"/>
    <w:basedOn w:val="Normal"/>
    <w:uiPriority w:val="34"/>
    <w:qFormat/>
    <w:rsid w:val="00B05D41"/>
    <w:pPr>
      <w:ind w:left="720"/>
      <w:contextualSpacing/>
    </w:pPr>
  </w:style>
  <w:style w:type="paragraph" w:styleId="Sidhuvud">
    <w:name w:val="header"/>
    <w:basedOn w:val="Normal"/>
    <w:link w:val="SidhuvudChar"/>
    <w:uiPriority w:val="99"/>
    <w:unhideWhenUsed/>
    <w:rsid w:val="00F55193"/>
    <w:pPr>
      <w:tabs>
        <w:tab w:val="center" w:pos="4819"/>
        <w:tab w:val="right" w:pos="9638"/>
      </w:tabs>
    </w:pPr>
  </w:style>
  <w:style w:type="character" w:customStyle="1" w:styleId="SidhuvudChar">
    <w:name w:val="Sidhuvud Char"/>
    <w:basedOn w:val="Standardstycketeckensnitt"/>
    <w:link w:val="Sidhuvud"/>
    <w:uiPriority w:val="99"/>
    <w:rsid w:val="00F55193"/>
    <w:rPr>
      <w:rFonts w:ascii="Times New Roman" w:eastAsia="Times New Roman" w:hAnsi="Times New Roman"/>
      <w:sz w:val="24"/>
      <w:szCs w:val="24"/>
      <w:lang w:val="sv-SE" w:eastAsia="sv-SE"/>
    </w:rPr>
  </w:style>
  <w:style w:type="paragraph" w:styleId="Sidfot">
    <w:name w:val="footer"/>
    <w:basedOn w:val="Normal"/>
    <w:link w:val="SidfotChar"/>
    <w:uiPriority w:val="99"/>
    <w:unhideWhenUsed/>
    <w:rsid w:val="00F55193"/>
    <w:pPr>
      <w:tabs>
        <w:tab w:val="center" w:pos="4819"/>
        <w:tab w:val="right" w:pos="9638"/>
      </w:tabs>
    </w:pPr>
  </w:style>
  <w:style w:type="character" w:customStyle="1" w:styleId="SidfotChar">
    <w:name w:val="Sidfot Char"/>
    <w:basedOn w:val="Standardstycketeckensnitt"/>
    <w:link w:val="Sidfot"/>
    <w:uiPriority w:val="99"/>
    <w:rsid w:val="00F55193"/>
    <w:rPr>
      <w:rFonts w:ascii="Times New Roman" w:eastAsia="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FCAC-454C-4B8B-A1AF-0DE01886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12411</Characters>
  <Application>Microsoft Office Word</Application>
  <DocSecurity>0</DocSecurity>
  <Lines>103</Lines>
  <Paragraphs>29</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R-Center</dc:creator>
  <cp:lastModifiedBy>Styrelsen</cp:lastModifiedBy>
  <cp:revision>2</cp:revision>
  <cp:lastPrinted>2021-02-24T07:16:00Z</cp:lastPrinted>
  <dcterms:created xsi:type="dcterms:W3CDTF">2021-03-16T08:50:00Z</dcterms:created>
  <dcterms:modified xsi:type="dcterms:W3CDTF">2021-03-16T08:50:00Z</dcterms:modified>
</cp:coreProperties>
</file>